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EDD" w:rsidRPr="00460EDD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4DEB" w:rsidRDefault="00BA629F" w:rsidP="008169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8639175" cy="6457950"/>
            <wp:effectExtent l="19050" t="0" r="9525" b="0"/>
            <wp:docPr id="1" name="Рисунок 1" descr="C:\Users\dom\AppData\Local\Microsoft\Windows\Temporary Internet Files\Content.Word\20200929_192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AppData\Local\Microsoft\Windows\Temporary Internet Files\Content.Word\20200929_1925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706" t="4390" r="2917" b="2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9175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EDD" w:rsidRPr="00853AD2" w:rsidRDefault="00634DEB" w:rsidP="008169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</w:t>
      </w:r>
      <w:r w:rsidR="00460EDD"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I. Пояснительная записка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634DEB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литературе для 9 класса составлена в соответствии с основными положения</w:t>
      </w:r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Федерального государственного образовательно</w:t>
      </w:r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стандарта основного общего образования второго поколения, на основе примерной Программы ос</w:t>
      </w:r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новного общего образования по литературе, автор</w:t>
      </w:r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программы по литературе В</w:t>
      </w:r>
      <w:proofErr w:type="gramStart"/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="00460EDD"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 Коровиной и др. (М.: Просвещение, 2015) к учебнику В.Я. Коровиной и др. (М.: Просвещение, 2015).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Важнейшее значение в формировании духовно богатой, гармонически развитой личности с высо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кими нравственными идеалами и эстетическими потребностями имеет художественная литература. Курс литературы в школе основывается на прин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ципах связи искусства с жизнью, единства формы и содержания, историзма, традиций и новаторства, осмысления историко-культурных сведений, нрав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ственно-эстетических представлений, усвоения основных понятий теории и истории литературы, формирования умений оценивать и анализировать художественные произведения, овладения богатей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шими выразительными средствами русского лите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ратурного языка.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литературы в основной школе направ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лено на достижение следующих </w:t>
      </w: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целей: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духовно развитой личности, обладающей гуманистическим мировоззрени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ем, национальным самосознанием, общерос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сийским гражданским сознанием, чувством патриотизма;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постижение учащимися вершинных произве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дений отечественной и мировой литературы, их чтение и анализ, основанный на понима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образной природы искусства слова, опи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рающийся на принципы единства художест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венной формы и содержания, связи искусства с жизнью, историзма;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поэтапное, последовательное формирование умений читать, комментировать, анализи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ровать и интерпретировать художественный текст;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овладение возможными алгоритмами по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стижения смыслов, заложенных в художе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ственном тексте (или любом другом речевом высказывании), и создание собственного тек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ста, представление своих оценок и суждений по поводу прочитанного;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овладение важнейшими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общеучебными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ниями и универсальными учебными дейст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виями (формулировать цели деятельности,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ее, осуществлять библиографи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ческий поиск, находить и обрабатывать необ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ходимую информацию из различных источни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ков, включая Интернет и др.);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использование опыта общения с произведе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ниями художественной литературы в повсе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дневной жизни и учебной деятельности, ре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чевом самосовершенствовании.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поставленных целей при разработке и реализации образовательным учреждением основ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образовательной программы основного общего образования предусматривает </w:t>
      </w: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 следующих основных задач: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соответствия основной образо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вательной программы требованиям ФГОС;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преемственности начального 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щего, основного общего, среднего (полного) общего образования;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доступности получения каче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ственного основного общего образования, до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стижение планируемых результатов освоения основной образовательной программы основ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общего образования всеми обучающими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ся, в том числе детьми-инвалидами и детьми с ограниченными возможностями здоровья;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установление требований к воспитанию и со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циализации обучающихся как части образо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вательной программы и соответствующему усилению воспитательного потенциала шко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лы, обеспечению индивидуализированного психолого-педагогического сопровождения каждого обучающегося, формированию 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разовательного базиса, основанного не толь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 на знаниях, но и на соответствующем культурном уровне развития личности, со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зданию необходимых условий для ее само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реализации;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эффективного сочетания уроч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и внеурочных форм организации обра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зовательного процесса, взаимодействия всех его участников;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взаимодействие образовательного учреждения при реализации основной образовательной программы с социальными партнерами;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выявление и развитие способностей обучаю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щихся, в том числе одаренных детей, детей с ограниченными возможностями здоровья и инвалидов, их профессиональных склон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ностей через систему клубов, секций, студий и кружков, организацию общественно полез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деятельности, в том числе социальной практики, с использованием возможностей образовательных учреждений дополнитель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образования детей;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„ • организация интеллектуальных и творческих соревнований, научно-технического творче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ства, проектной и учебно-исследовательской деятельности;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участие обучающихся, их родителей (закон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представителей), педагогических работ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ников и общественности в проектировании и развитии внутришкольной социальной сре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ды, школьного уклада;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включение обучающихся в процессы позна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преобразования внешкольной соци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альной среды (населенного пункта, района, города) для приобретения опыта реального управления и действия;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социальное и учебно-исследовательское про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ектирование, профессиональная ориентация обучающихся при поддержке педагогов, пси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хологов, социальных педагогов, сотрудни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честве с базовыми предприятиями, учреж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дениями профессионального образования, центрами профессиональной работы;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сохранение и укрепление физического, психо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логического и социального здоровья обучаю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щихся, обеспечение их безопасности.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реализации основной образовательной программы лежит системно-деятельностный подход, который предполагает: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воспитание и развитие качеств личности, от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вечающих требованиям информационного общества, инновационной экономики, зада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чам построения российского гражданского общества на основе принципов толерантно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сти, диалога культур и уважения его много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национального, поликультурного и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поликон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фессионального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соответствующей целям обще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образования социальной среды развития обучающихся в системе образования, пере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 к стратегии социального проектирова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конструирования на основе разработ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содержания и технологий образования, определяющих пути и способы достижения желаемого уровня (результата) личностного и познавательного развития обучающихся;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ориентацию на достижение цели и основного результата образования — развитие на основе освоения универсальных учебных действий, познания и освоения мира личности обучаю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признание решающей роли содержания обра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зования, способов организации образователь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деятельности и учебного сотрудничества в достижении целей личностного и социаль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развития обучающихся;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учет индивидуальных возрастных, психоло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гических и физиологических особенностей обучающихся, роли, значения видов деятель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и форм общения при построении 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разовательного процесса и определении 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разовательно-воспитательных целей и путей их достижения;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разнообразие индивидуальных образователь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траекторий и индивидуального развития каждого обучающегося, в том числе одарен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детей, детей-инвалидов и детей с ограни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ченными возможностями здоровья.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изучения литературы могут быть достиг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нуты при обращении к художественным произве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дениям, которые давно и всенародно признаны классическими с точки зрения их художественного качества и стали достоянием отечественной и миро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вой литературы. Следовательно, цель литературного образования в школе состоит и в том, чтобы позна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комить учащихся с классическими образцами миро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вой словесной культуры, обладающими высокими художественными достоинствами, выражающими жизненную правду,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общегуманистические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идеалы и воспитывающими высокие нравственные чувства у человека читающего.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литературы опирается на следующие </w:t>
      </w: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деятельности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освоению содержания художест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венных произведений и теоретико-литературных понятий: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осознанное, творческое чтение художествен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произведений разных жанров;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выразительное чтение художественного текста;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различные виды пересказа (подробный, крат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кий, выборочный, с элементами коммента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рия, с творческим заданием);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ответы на вопросы, раскрывающие знание и понимание текста произведения;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заучивание наизусть стихотворных и прозаи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текстов;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анализ и интерпретация произведения;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составление планов и написание отзывов о произведениях;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написание сочинений по литературным произ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ведениям и на основе жизненных впечатлений;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целенаправленный поиск информации на ос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нове знания ее источников и умения работать с ними;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индивидуальная и коллективная проектная деятельность.</w:t>
      </w:r>
    </w:p>
    <w:p w:rsidR="00460EDD" w:rsidRPr="00853AD2" w:rsidRDefault="00E91A0E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Особенности преподавания курса.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9 классе начинается линейный курс на историко-литературной основ</w:t>
      </w:r>
      <w:proofErr w:type="gram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е(</w:t>
      </w:r>
      <w:proofErr w:type="gram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древнерусская литература – литература 18 в. – литература первой половины 19 в.), который будет продолжен в старшей школе. В этом классе активизируется связь курса ли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тературы с курсами отечественной и мировой исто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рии, МХК, идет углубление понимания содержания произведения в контексте развития культуры, обще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 в целом, активнее привлекаются критическая, мемуарная, справочная литература, исторические документы, более определенную филологическую направленность получает проектная деятельность учащихся. Содержание литературы в 9 классе — на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чало курса на историко-литературной основе.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Главная идея программы по литературе — из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учение литературы от фольклора к древнерусской литературе, от нее к русской литературе XVIII, XIX, XX вв. Русская литература является одним из ос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новных источников обогащения речи учащихся, формирования их речевой культуры и коммуника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тивных навыков. Изучение языка художественных произведений способствует пониманию учащимися эстетической функции слова, овладению ими стили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стически окрашенной русской речью.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учебного предмета «Литература» определяется тем, что он представляет собой един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 словесного искусства и основ науки (литерату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роведения), которая изучает это искусство.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 литературы в 9 классе строится на основе сочетания концентрического,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историко-хроноло-гического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проблемно-тематического принципов.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в 9 классе включает в себя произведения русской и зарубежной литературы, поднимающие вечные проблемы (добро, зло, же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стокость и сострадание, великодушие, прекрасное в природе и человеческой жизни, роль и значение книги в жизни писателя и читателя и т. д.).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Ведущая проблема изучения литературы в 9 классе — литература и ее роль в духовной жизни человека.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соблюдена системная направлен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- курс 9 класса представлен разделами: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Древнерусская литература.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Русская литература XVIII 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Русская литература XIX 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Русская литература XX 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Зарубежная литература.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Обзоры.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Сведения по теории и истории литературы.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разделах 1-6 даются: перечень произведений художественной литературы, краткие аннотации, раскрывающие их основную проблематику и худо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жественное своеобразие. Изучению произведений предшествует краткий обзор жизни и творчества писателя.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 рекомендации, изложенные в «Мето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дическом письме о преподавании учебного предме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 "Литература" в условиях введения Федерального компонента государственного стандарта общего образования», в рабочей программе выделены часы на развитие речи, на уроки внеклассного чтения, проектную деятельность учащихся.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изусть, списки произведений для самостоятельного чтения.</w:t>
      </w:r>
    </w:p>
    <w:p w:rsidR="00460EDD" w:rsidRPr="00853AD2" w:rsidRDefault="00460EDD" w:rsidP="00E91A0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в учебном плане</w:t>
      </w:r>
      <w:r w:rsidR="00E91A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сформирована с учётом психолого-педагогических особенностей развития </w:t>
      </w: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девятиклассников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уровня их подготовленности. Рассчитана на </w:t>
      </w: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 в неделю и составляет в полном объеме </w:t>
      </w: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102 ч.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1A0E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Раздел II. </w:t>
      </w:r>
      <w:r w:rsidR="00E91A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изучения учебного предмета.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Личностные, метапредметные и предметные результаты освоения учебного предмета.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программы обеспечивает достижение учащимися следующих личностных, метапредметных и предметных результатов.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чувства гордости за свою Родину, её историю, российский народ, становление гуманистических и демократических ценностных ориентации многонационального российского общества;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воспитание художественно 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овладение навыками адаптации к школе, к школьному коллективу;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развитие навыков сотрудничества с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 результаты: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освоение способами решения проблем творческого и поискового характера;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использование знаково-символических средств представления информации о книгах;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активное использование речевых средств для решения коммуникативных и познавательных задач;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использование различных способов поиска учебной ин 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 готовность конструктивно разрешать конфликты посредством учёта интересов сторон и сотрудничества.</w:t>
      </w:r>
    </w:p>
    <w:p w:rsidR="00460EDD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1A0E" w:rsidRPr="00853AD2" w:rsidRDefault="00E91A0E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 результаты: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осознание значимости чтения для личного развития; формирование представлений о Родине и её людях, окружающем мире, культуре, первоначальных этических представлений, понятий о добре и зле, дружбе, честности; формирование потребности в систематическом чтении;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достижение необходимого для продолжения образования уровня читательской компетентности, общего речевого развития, т. е. овладение чтением вслух и про себя, элементарными приёмами анализа художественных, научно-познавательных и учебных текстов с использованием элементарных литературоведческих понятий;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использование разных видов чтения (изучающее (смысловое),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умение самостоятельно выбирать интересующую литературу, пользоваться справочными источниками для понимания и получения дополнительной информации, составляя самостоятельно краткую аннотацию;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умение использовать простейшие виды анализа различных текстов: устанавливать причинно-следственные связи и определять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умение работать с разными видами текстов, находить характерные особенности научно -познавательных, учебных и художественных произведений. На практическом уровне овладеть некоторыми видами письменной речи (повествование - создание текста по аналогии, рассуждение - письменный ответ на вопрос, описание - характеристика героев). Умение написать отзыв на прочитанное произведение;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8) развитие художественно-творческих способностей, умение создавать собственный текст на основе художественного произведения, репродукции картин художников, по иллюстрациям, на основе личного опыта.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Общеучебные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умения, навыки и способы деятельности.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 </w:t>
      </w:r>
      <w:proofErr w:type="spellStart"/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III.Учебно-тематический</w:t>
      </w:r>
      <w:proofErr w:type="spellEnd"/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2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761"/>
        <w:gridCol w:w="2392"/>
        <w:gridCol w:w="2312"/>
      </w:tblGrid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развитие речи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 Древней Руси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ХVIII века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русской литературы I половины ХIХ века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А.С.Грибоедов «Горе от ума»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Творчество А.С.Пушкина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Творчество М.Ю.Лермонтова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Творчество Н.В.Гоголя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второй половины ХIХ века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ХХ века. Проза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ХХ века. Поэзия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занятия по курсу 9 класса.</w:t>
            </w:r>
          </w:p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уровня литературного развития учащихся.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Резервные уроки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E91A0E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EDD" w:rsidRPr="00853AD2" w:rsidTr="00460EDD">
        <w:tc>
          <w:tcPr>
            <w:tcW w:w="7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E91A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0EDD" w:rsidRPr="00853AD2" w:rsidRDefault="00460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:rsidR="00460EDD" w:rsidRPr="00853AD2" w:rsidRDefault="00460EDD" w:rsidP="00E91A0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 IV. Содержание учебного курса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 (1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и ее роль в духовной жизни человека.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Шедевры родной литературы. Формирование потребно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Литература как искусство слова (углубление представлений).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основные признаки понятий: художественный образ и художественная литература. Литературный характер, литературный тип.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конспектировать статью учебника и лекцию учителя.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ДРЕВНЕРУССКОЙ ЛИТЕРАТУРЫ (3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 о древнерусской литературе. Самобытный харак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 древнерусской литературы. Богатство и разнообразие жанров.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«Слово о полку Игореве».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открытия памятника, проблема авторства. Художественные особенности произве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дения. Значение «Слова...» для русской литературы после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дующих веков.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Слово как жанр древнерусской литературы.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характерные особенности эпохи, отраженные в изученном произведении; сюжет, особенности композиции и системы образов; типическое значение характеров главных действующих лиц; жанровые особенности.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анализировать произведение с учетом его идейно-художественного своеобразия.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ЛИТЕРАТУРЫ XVIII ВЕКА (8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русской литературы XVIII 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данский пафос русского классицизма.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Михаил Васильевич Ломоносов.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Жизнь и творчество. Ученый, поэт, реформатор русского литературного языка и стиха.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«Вечернее размышление о Божием величестве при слу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 xml:space="preserve">чае великого северного сияния», «Ода на день восшествия на Всероссийский престол </w:t>
      </w:r>
      <w:proofErr w:type="spellStart"/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ея</w:t>
      </w:r>
      <w:proofErr w:type="spellEnd"/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Величества государыни Им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ператрицы Елисаветы Петровны 1747 года».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Прославле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Родины, мира, науки и просвещения в произведениях Ломоносова.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Ода как жанр лирической по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эзии.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Гавриил Романович Державин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Жизнь и творчество. (Об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зор.)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«Властителям и судиям».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несправедливости силь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мира сего. «Высокий» слог и ораторские, декламаци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онные интонации.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«Памятник».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Традиции Горация. Мысль о бессмертии поэта. «Забавный русский слог» Державина и его особен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ности. Оценка в стихотворении собственного поэтического новаторства.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Николаевич Радищев.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«Путешествие из Петербурга в Москву».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(Обзор.) Широкое изображение российской действительности. Кри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тика крепостничества. Автор и путешественник. Особенно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повествования. Жанр путешествия и его содержатель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ное наполнение. Черты сентиментализма в произведении. Теория литературы. Жанр путешествия.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Николай Михайлович Карамзин.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Повесть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«Бедная Лиза»,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стихотворение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«Осень».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литературы.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Сентиментализм (начальные представления).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наиболее важные сведения о литературных направлениях; основные этапы жизненного и творческого пути писателей; тексты изучаемых произведений;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героях; выразительно читать отрывки произведений; решать тестовые задания.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РУССКОЙ ЛИТЕРАТУРЫ XIX ВЕКА (54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 об авторах и произведениях, определивших лицо литературы XIX века. Поэзия, проза, драматургия XIX века в русской критике, публицистике, мемуарной литературе.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Василий Андреевич Жуковский.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Жизнь и творчество. (Обзор.)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«Море».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Романтический образ моря.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«Невыразимое».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Границы выразимого. Возможности по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этического языка и трудности, встающие на пути поэта. Отношение романтика к слову.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«Светлана».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стической баллады. Нравственный мир героини как средо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Баллада (развитие представ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лений).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Сергеевич Грибоедов.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Жизнь и творчество. (Обзор.)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«Горе от ума».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(И. А. Гончаров. «</w:t>
      </w:r>
      <w:proofErr w:type="spellStart"/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Мильон</w:t>
      </w:r>
      <w:proofErr w:type="spellEnd"/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терзаний»)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Преодоление канонов классицизма в комедии.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Сергеевич Пушкин.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Жизнь и творчество. (Обзор.)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Одухотворенность, чистота, чувство любви. Дружба и друзья в лирике Пушкина. Раздумья о смысле жизни, о поэзии...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Поэма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«Цыганы».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«Евгений Онегин».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Обзор содержания. «Евгений Оне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гин» — роман в стихах. Творческая история. Образы глав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героев. Основная сюжетная линия и лирические от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ступления.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Онегинская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строфа. Структура текста. Россия в романе. Герои романа. Татьяна — нравственный идеал Пушкина. Типическое и индивидуальное в судьбах Ленского и Оне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«Моцарт и Сальери».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«гения и злодейства». Трагедийное начало «Моцарта и Сальери». Два типа миро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Роман в стихах (начальные пред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ставления). Реализм (развитие понятия). Трагедия как жанр драмы (развитие понятия).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Михаил Юрьевич Лермонтов.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Жизнь и творчество. (Обзор.)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«Герой нашего времени».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Обзор содержания. «Герой на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шего времени» — первый психологический роман в рус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литературе, роман о незаурядной личности. Главные и второстепенные герои.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композиции. Печорин — «самый любопыт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предмет своих наблюдений» (В. Г. Белинский).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Печорин и Максим Максимыч. Печорин и доктор Вернер. Печорин и Грушницкий. Печорин и Вера. Печорин и Мери. Печорин и «ундина». Повесть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«Фаталист»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ее философско-композиционное значение. Споры о романтиз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 и реализме романа. Поэзия Лермонтова и «Герой наше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времени» в критике В. Г. Белинского.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мотивы лирики.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«Смерть Поэта», «Парус», «И скучно и грустно», «Дума», «Поэт», «Родина», «Про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рок», «Нет, не тебя так пылко я люблю...».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Пафос вольности, чувство одиночества, тема любви, поэта и поэзии.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Понятие о романтизме (закреп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чальные представления).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Николай Васильевич Гоголь.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Жизнь и творчество. (Обзор)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«Мертвые души»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история создания. Смысл названия поэмы. Система образов. Мертвые и живые души. Чичи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— «приобретатель», новый герой эпохи.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шенности поэмы. Чичиков как антигерой. Эволюция Чи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мического изображения в соответствии с 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Николаевич Островский.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«Бедность не порок».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Патриархальный мир в пьесе и угроза его распада. Любовь в патриархальном мире. Любовь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Гордеевна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приказчик Митя — положительные герои пьесы. Особенности сюжета. Победа любви — воскрешение патриархальности, воплощение истины, благодати, красоты.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Комедия как жанр драматургии (развитие понятия).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Федор Михайлович Достоевский.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«Белые ночи».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 «петербургского мечтателя» — жад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к жизни и одновременно нежного, доброго, несчаст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ности» в понимании Достоевского.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Повесть (развитие понятия).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Лев Николаевич Толстой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«Юность».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Обзор содержания автобиографической три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мом. Возрождение веры в победу добра, в возможность счастья. Особенности поэтики Л. Толстого: психологизм («диалектика души»), чистота нравственного чувства, внут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ренний монолог как форма раскрытия психологии героя.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Антон Павлович Чехов.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«Тоска», «Смерть чиновника».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Истинные и ложные ценности героев рассказа.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«Смерть чиновника». Эволюция образа маленького чело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века в русской литературе XIX века. Чеховское отношение к маленькому человеку. Боль и негодование автора. «Тоска». Тема одиночества человека в многолюдном городе.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Развитие представлений о жан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ровых особенностях рассказа.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поэзии XIX века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о Н. А. Некрасове, Ф. И. Тютчеве, А. А. Фете и других поэтах (по выбору учителя и учащихся). Многообра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зие талантов. Эмоциональное богатство русской поэзии. Обзор с включением ряда произведений.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Развитие представлений о видах (жанрах) лирических произведений.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наиболее важные сведения о литературных направлениях; основные этапы жизненного и творческого пути писателей; тексты изучаемых произведений;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героях; выразительно читать отрывки произведений; создавать устные и письменные сочинения-рассуждения проблемного характера по изучаемому произведению; составлять индивидуальную, сравнительную, групповую характеристики героев произведения; составлять конспект и план литературно-критической статьи; готовить доклад или реферат на литературную тему; писать рецензию на самостоятельно прочитанное произведение; решать тестовые задания.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РУССКОЙ ЛИТЕРАТУРЫ XX ВЕКА (25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Богатство и разнообразие жанров и направлений рус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литературы XX 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русской прозы XX века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 о разнообразии видов и жанров прозаических произведений XX века, о ведущих прозаиках России.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Иван Алексеевич Бунин.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«Темные аллеи».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Михаил Афанасьевич Булгаков.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Повесть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«Собачье сердце».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шариковщины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швондерства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Поэти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 Булгакова-сатирика. Прием гротеска в повести.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Художественная условность, фан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тастика, сатира (развитие понятий).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Михаил Александрович Шолохов.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«Судьба человека».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женика. Автор и рассказчик в произведении. Сказовая манера повествования. Значение картины весенней приро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для раскрытия идеи рассказа. Широта типизации.</w:t>
      </w:r>
    </w:p>
    <w:p w:rsidR="00460EDD" w:rsidRPr="00853AD2" w:rsidRDefault="00576B07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AutoShape 2" o:spid="_x0000_s1026" style="position:absolute;margin-left:0;margin-top:0;width:24pt;height:24pt;z-index:25165926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7erg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LEo3t6uAgAAtwUAAA4AAAAAAAAAAAAA&#10;AAAALgIAAGRycy9lMm9Eb2MueG1sUEsBAi0AFAAGAAgAAAAhAEyg6SzYAAAAAwEAAA8AAAAAAAAA&#10;AAAAAAAACAUAAGRycy9kb3ducmV2LnhtbFBLBQYAAAAABAAEAPMAAAANBgAAAAA=&#10;" o:allowoverlap="f" filled="f" stroked="f">
            <o:lock v:ext="edit" aspectratio="t"/>
            <w10:wrap type="square"/>
          </v:rect>
        </w:pict>
      </w:r>
      <w:r w:rsidR="00460EDD"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Реализм в художественной ли</w:t>
      </w:r>
      <w:r w:rsidR="00460EDD"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тературе. Реалистическая типизация (углубление понятия).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Исаевич Солженицын.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писателе. Рассказ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«Матренин двор».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праведницы. Трагизм судьбы героини. Жизненная основа притчи.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Притча (углубление понятия).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русской поэзии XX века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Общий обзор и изучение одной из монографических тем (по выбору учителя). Поэзия Серебряного века. Много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образие направлений, жанров, видов лирической поэзии. Вершинные явления русской поэзии XX 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Штрихи к портретам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Александрович Блок.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«Ветер принес издалека...», «Заклятие огнем и мра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ком», «Как тяжело ходить среди людей...», «О доблестях, о подвигах, о славе...».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Сергей Александрович Есенин.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любви в лирике поэта. Народно-песенная основа произведений по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эта. Сквозные образы в лирике Есенина. Тема России — главная в есенинской поэзии.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Владимир Владимирович Маяковский.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«Послушайте!»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другие стихотворения по выбору учи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 и учащихся. Новаторство Маяковского-поэта. Своеоб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разие стиха, ритма, словотворчества. Маяковский о труде поэта.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Марина Ивановна Цветаева.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«Идешь, на меня похожий...», «Бабушке», «Мне нра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вится, что вы больны не мной...», «С большою нежностью — потому...», «Откуда такая нежность?..», «Стихи о Москве».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Николай Алексеевич Заболоцкий.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«Я не ищу гармонии в природе...», «Где-то в поле возле Магадана...», «Можжевеловый куст».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о че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ловеке и природе. Философская глубина обобщений поэта-мыслителя.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Анна Андреевна Ахматова.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Стихотворные произведения из книг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«Четки», «Белая стая», «Вечер», «Подорожник», «АИИО И0М1Ш», «Трост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ник», «Бег времени».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Борис Леонидович Пастернак.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«Красавица моя, вся стать...», «Перемена», «Весна в лесу», «Любить иных тяжелый крест...».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Философская глубина лирики Б. Пастернака. Одухотворенная предмет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ность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пастернаковской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поэзии. Приобщение вечных тем к современности в стихах о природе и любви.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Александр Трифонович Твардовский.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Слово о поэте.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«Урожай», «Родное», «Весенние строчки», «Матери», «Страна </w:t>
      </w:r>
      <w:proofErr w:type="spellStart"/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Муравия</w:t>
      </w:r>
      <w:proofErr w:type="spellEnd"/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(отрывки из поэмы). Стихотворения о Родине, о природе. Интонация и стиль стихотворений.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Теория литературы. </w:t>
      </w:r>
      <w:proofErr w:type="spellStart"/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Силлаботоническая</w:t>
      </w:r>
      <w:proofErr w:type="spellEnd"/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тоничес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кая системы стихосложения.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Виды рифм. Способы рифмов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ки (углубление представлений).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Песни и романсы на стихи поэтов XIX—XX веков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Языков.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«Пловец» («Нелюдимо наше море...»);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Сол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логуб.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«Серенада» («Закинув плащ, с гитарой под рукой...»);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Некрасов.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«Тройка» («Что ты жадно глядишь на до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рогу...»);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Вертинский.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«Доченьки»;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Заболоцкий. 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«В этой роще березовой...».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Романсы и песни как синтетический жанр, посредством словесного и музыкального ис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кусства выражающий переживания, мысли, настроения человека.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наиболее важные сведения о литературных направлениях; основные этапы жизненного и творческого пути писателей; тексты изучаемых произведений; сюжет, особенности композиции и системы образов изученных произведений; типическое значение характеров главных действующих лиц; жанровые особенности изученных произведений; оценку изученных произведений в литературно-критических статьях.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анализировать произведение с учетом его идейно-художественного своеобразия; определять принадлежность произведения к одному из литературных родов; выявлять основные проблемы; определять идейно-художественную роль в произведении элементов сюжета, композиции, системы образов, изобразительно-выразительных средств языка; выявлять роль героя в раскрытии идейного содержания произведения и авторскую оценку героя; обосновывать свое мнение о произведении и героях; выразительно читать отрывки произведений; создавать устные и письменные сочинения-рассуждения проблемного характера по изучаемому произведению; составлять индивидуальную, сравнительную, групповую характеристики героев произведения; составлять конспект и план литературно-критической статьи; готовить доклад или реферат на литературную тему; писать рецензию на самостоятельно прочитанное произведение; решать тестовые задания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ЗАРУБЕЖНОЙ ЛИТЕРАТУРЫ (8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Античная лирика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Уильям Шекспир.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Краткие сведения о жизни и творче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 Шекспира. Характеристики гуманизма эпохи Возрож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«Гамлет»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(обзор с чтением отдельных сцен по выбо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 учителя, например: монологи Гамлета из сцены пя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той (1-й акт), сцены первой (3-й акт), сцены четвертой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(4-й акт). «Гамлет» — «пьеса на все века» (А.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Аникст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Общечеловеческое значение героев Шекспира. Образ Гам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тературы. Шекспир и русская литература.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Теория литературы. Трагедия как драматический жанр (углубление понятия).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Теория литературы. Философско-драматическая по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эма.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характерные особенности эпохи, отраженные в изученном произведении; сюжет, особенности композиции и системы образов; типическое значение характеров главных действующих лиц; жанровые особенности.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анализировать произведение с учетом его идейно-художественного своеобразия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E91A0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Заключительные уроки (4 ч.)</w:t>
      </w: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Cписок</w:t>
      </w:r>
      <w:proofErr w:type="spellEnd"/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произведений для заучивания наизусть</w:t>
      </w: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о полку Игореве (Вступление или «Плач Ярославны»).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М.В. Ломоносов. Вечернее размышление о Божием величестве при случае великого северного сияния (отрывок по выбору учащихся).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Г.Р. Державин. Властителям и судиям. Памятник (на выбор).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Н.М. Карамзин. Осень.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А.С. Грибоедов. Горе от ума (один из монологов Чацкого, Фамусова).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А.С. Пушкин. К Чаадаеву. Анчар. Мадонна. Пророк. «Я вас любил…»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«Евгений Онегин» (отрывок по выбору учащихся).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М.Ю. Лермонтов. Смерть поэта. «И скучно и грустно…». Родина. Пророк. Молитва (по выбору учащихся).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 Блок. «Ветер принес издалека…», «Ушла. Но гиацинты ждали», «О доблестях, о подвигах, о славе…» (по выбору).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С.А. Есенин. «Край ты мой заброшенный…», «Не жалею, не зову, не плачу…», «Разбуди меня завтра рано», «Отговорила роща золотая» (по выбору учащихся).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В.В. Маяковский. Люблю (отрывок).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М.И. Цветаева. «Идешь, на меня похожий…», «Мне нравится, что вы больны не мной…». Стихи о Москве. Стихи к Блоку. Из циклов «Ахматовой», «Родина» (по выбору учащихся).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Н.А. Заболоцкий. «Я не ищу гармонии в природе…», «Где-то в поле возле Магадана…». О красоте человеческих лиц. Можжевеловый куст. Завещание (по выбору).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 Ахматова. Сероглазый король. Молитва. «Не с теми я, кто бросил землю…». «Что ты бродишь неприкаянный…». Муза. «И упало каменное слово…» (по выбору).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А.Т. Твардовский. Весенние строчки. «Земля! От влаги снеговой…» (Страна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Муравия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«Я убит подо Ржевом…» (отрывок).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самостоятельного чтения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о полку Игореве. Повесть временных лет.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 И. Фонвизин. Бригадир.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М. В. Ломоносова, Г. Р. Державина, В. А. Жуковского, К. Ф. Рылеева, К. Н. Батюшкова, Е. А. Баратынского.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Н. Радищев. Путешествие из Петербурга в Москву.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М. Карамзин. История государства Российского.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С. Пушкин. Стихотворения. Борис Годунов. Ма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ленькие трагедии.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Ю. Лермонтов. Стихотворения.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В. Гоголь. Петербургские повести.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Н. Островский. Пьесы.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Н. А. Некрасова, Ф. И. Тютчева, А. А. Фета, А. Н. Майкова, Я. П. Полонского.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С. Тургенев. Ася. Первая любовь. Стихотворения.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 Н. Толстой. Отрочество. Юность.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 М. Достоевский. Белые ночи.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П. Чехов. Рассказы. Водевили.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А. Бунин. Рассказы. Стихотворения. Жизнь Арсеньева.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Горький. Мои университеты.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А. А. Блока, С. А. Есенина, В. В. Ма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яковского, М. И. Цветаевой, А. А. Ахматовой, Н. А. Заболоцкого, А. Т. Твардовского, Н. М. Руб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цова, Е. А. Евтушенко, А. А. Вознесенского, Б. А. Слуцкого, И. А. Бродского и др.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А. Булгаков. Рассказы.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Повести и рассказы Н. С. Лескова, В. В. Гаршина, Г. И. Успенского, М. А. Шолохова, Ю. В. Трифонова, В. П. Астафьева.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Исторические произведения А. Н. Толстого, Ю. Н. Ты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нянова, М.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Алданова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М. А. Осоргина, К. Г. Паустов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 и др.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Сатирические произведения А. Т. Аверченко, Тэффи, М. М. Зощенко, И. Ильфа и Е. Петрова, Ф. Исканде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 и др.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Научная фантастика А. Р. Беляева, И. А. Ефремова, братьев Стругацких, К. Булычева и др.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Пьесы А. В. Вампилова, В. С. Розова.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Повести о Великой Отечественной войне Г. Я. Бакла</w:t>
      </w: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нова, Ю. В. Бондарева, В. В. Быкова и др.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 зарубежной литературы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У. Шекспир. Комедии и трагедии.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Ж.-Б. Мольер. Комедии.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Дж. Г. Байрон. Стихотворения.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О.де Бальзак. Отец Горио. Евгения Гранде.</w:t>
      </w:r>
    </w:p>
    <w:p w:rsidR="00460EDD" w:rsidRPr="00853AD2" w:rsidRDefault="00460EDD" w:rsidP="00E91A0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 V. Календарно-тематическое планирование курса «Литература»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309" w:type="dxa"/>
        <w:tblInd w:w="-575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45"/>
        <w:gridCol w:w="3295"/>
        <w:gridCol w:w="822"/>
        <w:gridCol w:w="1984"/>
        <w:gridCol w:w="6095"/>
        <w:gridCol w:w="1134"/>
        <w:gridCol w:w="1134"/>
      </w:tblGrid>
      <w:tr w:rsidR="00904F22" w:rsidRPr="00853AD2" w:rsidTr="00904F22">
        <w:tc>
          <w:tcPr>
            <w:tcW w:w="84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4117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урока,</w:t>
            </w:r>
          </w:p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Тип урока</w:t>
            </w:r>
          </w:p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 деятельности учащихся</w:t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904F22" w:rsidRPr="00853AD2" w:rsidTr="003D39DD">
        <w:tc>
          <w:tcPr>
            <w:tcW w:w="84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904F22" w:rsidRPr="00853AD2" w:rsidRDefault="00904F22" w:rsidP="00460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7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904F22" w:rsidRPr="00853AD2" w:rsidRDefault="00904F22" w:rsidP="00460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Освоение предметных знаний (базовые понятия)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контроля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Универсальные учебные действия (личностные и метапредметные результаты)</w:t>
            </w:r>
          </w:p>
        </w:tc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04F22" w:rsidRPr="00853AD2" w:rsidRDefault="00904F22" w:rsidP="00460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04F22" w:rsidRPr="00853AD2" w:rsidRDefault="00904F22" w:rsidP="00460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rPr>
          <w:gridAfter w:val="4"/>
          <w:wAfter w:w="10347" w:type="dxa"/>
          <w:trHeight w:val="195"/>
        </w:trPr>
        <w:tc>
          <w:tcPr>
            <w:tcW w:w="496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1855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rPr>
          <w:trHeight w:val="1140"/>
        </w:trPr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 как искусство слова и ее роль в духовной жизни человека.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актуализации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свой уровень литературного раз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вития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ветствии с поставленной задачей.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ставить вопросы и обращаться за помощью к учебной лите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ратуре.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«стартовой»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обучению,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02.09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rPr>
          <w:gridAfter w:val="4"/>
          <w:wAfter w:w="10347" w:type="dxa"/>
          <w:trHeight w:val="270"/>
        </w:trPr>
        <w:tc>
          <w:tcPr>
            <w:tcW w:w="496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04F22" w:rsidRPr="00853AD2" w:rsidRDefault="00904F22" w:rsidP="001855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Самобытный характер древнерусской литературы. «Слово о полку Игореве» - величайший памятник древнерусской литературы.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тематическое многообразие «Сло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ва...»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План лекции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осмысленно читать и объяснять значение прочитанного, выби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текст для чтения в зависимости от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ставленной цели, определять понятия.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ствия в громко речевой и умственной формах, использовать речь для регуляции своих действий, устанавливать причинно-следственные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связи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оммуникативные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 монологиче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ские высказывания, овладеть умениями диалогической речи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целостного пред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ставления об исто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рическом прошлом Руси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rPr>
          <w:trHeight w:val="2610"/>
        </w:trPr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история в «Слове…»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жанровое и те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матическое своеоб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разие произведения; давать характеристи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ку героев произве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 Тест.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позицию: осознанно использовать речевые средства в соответствии с задачей коммуникации для выражения своих чувств, мыслей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требностей; владеть устной и письменной речью, монологической контекстной речью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Р.Р.Художественные особенности «Слова…». Подготовка к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домашнему сочинению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проектировать и реализовывать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 эпизода «Плач Ярославны».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Домашнее сочинение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rPr>
          <w:gridAfter w:val="4"/>
          <w:wAfter w:w="10347" w:type="dxa"/>
        </w:trPr>
        <w:tc>
          <w:tcPr>
            <w:tcW w:w="496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1855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Классицизм в русском и мировом искусстве.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участво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в коллективном диалоге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Лекция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Вопросы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алгоритму).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коллективного взаимодействия при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диагностике.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активной деятельности в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ставе пары, группы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ED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М.В.Ломоносов – поэт, ученый, гражданин. Ода «Вечернее размышление…».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жанровые, языковые и вырази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тельные особенно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произведений М.В. Ломоносова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Практикум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аргументированного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гию и полученные знания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Прославление Родины, науки и просвещения в произведениях М.В.Ломоносова.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выразительному чте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и рецензирова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выразительного чтения произведений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и анализ «Оды…»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внутренней пози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школьника на основе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ступков положи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тельного героя, формирование нравственно-эти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ческой ориента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ции, обеспечиваю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щей личностный выбор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поэта и поэзии в лирике Державина.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участво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в коллективном диалоге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Практикум.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алгоритму).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коллективного взаимодействия при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диагностике.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активной деятельности в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ставе пары, группы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25.09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..чт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зображение российской действительности, «страданий человечества» в «Путешествии из Петербурга в Москву»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навыкам устной, письменной, моно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логической речи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Монологический ответ учащихся. Анализ глав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выделять и форму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лировать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оценивать и формули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то, что уже усвоено.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моделировать монологическое высказывание, аргументи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щего решения в совместной деятельности.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дования текста с опорой не только на информацию, но и на жанр, ком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позицию, вырази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тельные средства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28.09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Сентиментализм. Повесть Н.М.Карамзина «Бедная Лиза» - начало русской прозы.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участво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в коллективном диалоге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План лекции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алгоритму).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коллективного взаимодействия при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диагностике.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активной деятельности в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ставе пары, группы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30.09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«Бедная Лиза» Н.М. Карамзина как образец русского сентиментализма.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пони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мать смысл повести Н.М. Карамзина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Устное тестирование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извлекать необхо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димую информацию из прослушанного или прочитанного текста; узнавать, назы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и определять объекты в соответствии с содержанием.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текст; формировать ситуацию саморегуляции эмоциональных состояний, т. е. формиро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выков самоанализа и самоконтроля; готовности и спо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собности вести диалог с другими людьми и дости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гать в нем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02.10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Р.Р.Подготовка к сочинению «Литература XVIII века в восприятии современного читателя» (на примере одного-двух произведений).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реа-лизовывать</w:t>
            </w:r>
            <w:proofErr w:type="spellEnd"/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Составление плана, подбор материалов. Сочинение-рассуждение.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05.10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rPr>
          <w:gridAfter w:val="5"/>
          <w:wAfter w:w="11169" w:type="dxa"/>
          <w:trHeight w:val="240"/>
        </w:trPr>
        <w:tc>
          <w:tcPr>
            <w:tcW w:w="41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1855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характеристика русской и мировой литературы XIX века. Понятие о романтизме и реализме. Романтическая лирика начала века (К.Н.Батюшков, Н.М.Языков, Е.А.Баратынский, К.Ф.Рылеев, Д.В.Давыдов, П.А.Вяземский).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правиль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 и четко давать ответы на поставлен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вопросы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Составление конспекта или плана лекции.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на проблемный вопрос.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гию и полученные знания.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выков самоанализа и самоконтроля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07.10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Романтическая лирика начала XIX века. «Его стихов пленительная сладость…» В.А.Жуковский.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правиль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 и четко давать ответы на поставлен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вопросы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Составление конспекта или плана лекции.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на проблемный вопрос.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гию и полученные знания.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выков самоанализа и самоконтроля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09.10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Нравственный мир героини баллады В.А.Жуковского «Светлана».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аргумен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свою точку зрения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поэмы. Выразительное чтение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аргументированного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меру усвоения изученного материала.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гию и полученные знания.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А.С.Грибоедов: личность и судьба драматурга.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понимать, выразительно читать текст комедии;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изводить самостоя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План лекции.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героями комедии «Горе от ума».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первого действия.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текст комедии с позиции ее идей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но-тематической направленности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и анализ ключевых сцен комедии. Тест.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теста);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анализа, самоанализа и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моконтроля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Фамусовская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Москва в комедии «Горе от ума». Анализ второго действия.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выявлять особенности раз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вития комедийной интриги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и анализ ключевых сцен комедии.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ветствии с поставленной задачей, клас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сифицировать, самостоятельно выбирать основания и критерии для классификации.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ставить вопросы и обращаться за помощью к учебной литературе; устанавливать причинно-следственные связи, строить логическое рассуждение, умозаключение (индуктив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ное, дедуктивное и по аналогии) и делать выводы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довательской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;г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Проблема ума и безумия в комедии А.С. Грибоедова «Горе от ума». Анализ третьего и четвертого действий.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обобщения и систематизации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сопостав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литературных героев с их прототи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пами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Монологический ответ учащихся. Чтение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осмысленно читать и объяснять значение прочитанного, выби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текст для чтения в зависимости от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ставленной цели, определять понятия.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ствия в громко-речевой и умственной формах, использовать речь для регуляции своих действий, устанавливать причинно-следственные связи.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 монологиче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ские высказывания, овладеть умениями диалогической речи.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комедии А.С.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Грибоедова «Горе от ума».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роль средств выразительности в раскрытии замысла автора;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эпизода драматического произведения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Комедия «Горе от ума» в оценке критики. Подготовка к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домашнему сочинению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комедии «Горе от ума».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текст комедии с позиции ее идей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но-тематической направленности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статьи.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теста);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анализа, самоанализа и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моконтроля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26.10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А.С.Пушкин: жизнь и творчество. Дружба и друзья в творчестве А.С.Пушкина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навыками анализа поэтического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 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деятельности; 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28.10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Лирика петербургского периода. Проблема свободы, служения Родине в лирике Пушкина.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выявлять характерные худо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жественные средства и приемы лирики А. С Пушкина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лирики.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сообщение исследовательского характера в устной форме.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флексии и самодиагностики.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проявлять актив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для решения коммуникативных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диагностики по результатам исследовательской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ED5D8C" w:rsidRDefault="00ED5D8C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30.10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Любовь как гармония душ в любовной лирике А.С.Пушкина.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ха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рактеристику лири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произведений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любовной лирики. Чтение наизусть.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делать выводы, перерабатывать информацию.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планировать алгоритм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и высказывать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задания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09.11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поэта и поэзии в лирике А.С.Пушкина.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навыками устной и письменной моно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логической речи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и анализ стихотворений. Выразительное чтение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деятельности; 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Раздумья о смысле жизни, о поэзии. «Бесы». Обучение анализу одного стихотворения.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выявлять характерные худо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жественные средства и приемы лирики А. С Пушкина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и анализ стихотворений. Выразительное чтение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сообщение исследовательского характера в устной форме.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флексии и самодиагностики.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проявлять актив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для решения коммуникативных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диагностики по результатам исследовательской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романтической лирике начала XIX века, лирике А.С.Пушкина.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реа-лизовывать</w:t>
            </w:r>
            <w:proofErr w:type="spellEnd"/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Письменный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ВЧ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А.С.Пушкин. «Цыганы» как романтическая поэма. Герои поэмы. Противоречие двух миров: цивилизованного и естественного. Индивидуалистический характер Алеко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и анализ.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«Даль свободного романа» (История создания романа А.С.Пушкина «Евгений Онегин»). Комментированное чтение 1 главы.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аргумен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свою точку зрения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Лекция. Комментированное чтение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аргументированного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терминологию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лученные знания. 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«Они сошлись. Вода и камень…» 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Онегин и Ленский)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харак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теризовать героев романа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Монологический ответ. Цитирование.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Сравнительная характеристика.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«Татьяна, милая Татьяна!» Татьяна Ларина – нравственный идеал Пушкина. Татьяна и Ольга.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авторское отношение к героям, идейно-эмоцио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нальное содержание романа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в предложен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текстах.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осознавать усвоенный материал, качество и уровень усвоения.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вопросы, обра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щаться за помощью, формулировать свои затруднения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25.11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 счастье было так возможно…» Эволюция взаимоотношений Татьяны и Онегина.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понимать смысл произведения и видеть главное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извлекать необхо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димую информацию из прослушанного или прочитанного текста.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стихо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творный текст.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самостоя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тельной работы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27.11</w:t>
            </w:r>
          </w:p>
          <w:p w:rsidR="00151EDD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30.11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«Там некогда гулял и я…» Автор как идейно-композиционный центр романа.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02.12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«Евгений Онегин» как энциклопедия русской жизни.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обобщения и систематизации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Обобщить и си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стематизировать полученные знания, закрепить умения и навыки проведения анализа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Составление цитатного или тезисного плана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теста);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04.12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Р.Р.«Здесь его чувства, понятия, идеалы…» Пушкинский роман в зеркале критики. Подготовка к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сочинению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роману А.Пушкина «Евгений Онегин».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выявлять художественные осо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бенности романа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критической статьи. Сочинение.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алгоритмам).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выразительного чтения, коллективного взаимодействия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07.12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ВЧ Проблема «гения и злодейства» в трагедии А.С.Пушкина «Моцарт и Сальери».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лять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жанрово-компо-зиционные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трагедии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теста);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09.12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 вольности и одиночества в лирике М.Ю.Лермонтова («Нет, я не Байрон, я другой…», «Молитва», «Парус», «И скучно и грустно»).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развернутый ци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татный план для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зора материала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Лекция. Анализ и выразительное чтение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делать выводы, перерабатывать информацию.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планировать алгоритм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и высказывать свою точку зрения на собы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тия и поступки героев.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деятельности; 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 поэта-пророка в лирике поэта. «Смерть поэта», «Пророк», «Я жить хочу…»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идейно-эмоцио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нальное содержание стихотворений М.Ю. Лермонтова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стихотворения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самодиа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гностики по алго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ритму выполнения задачи при кон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сультативной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мощи учителя.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Эпоха безвременья в лирике М.Ю.Лермонтова («Дума», Предсказание», «Родина»).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идейно-эмоцио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нальное содержание стихотворений М.Ю. Лермонтова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и выразительное чтение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выделять и форму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лировать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оценивать и формули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то, что уже усвоено.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моделировать монологическое высказывание, аргументи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щего решения в совместной деятельности.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«Герой нашего времени» - первый психологический роман в русской литературе.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выстраи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внутреннюю 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нологическую речь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стихотворения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в предложен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текстах.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действия, планировать алгоритм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щую цель и пути ее достижения.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 образа Печорина в главах «Бэла» и «Максим Максимыч».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характеристику героя (ев)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21.123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«Журнал Печорина» как средство самораскрытия его характера.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аргумен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свои ответы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Выборочное комментированное чтение. 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выделять и форму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лировать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оценивать и формули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то, что уже усвоено.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моделировать монологическое высказывание, аргументи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щего решения в совместной деятельности.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23.12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44-45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Печорин в системе мужских образов романа. Дружба в жизни Печорина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выстраи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внутреннюю 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нологическую речь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в предложен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текстах.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действия, планировать алгоритм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щую цель и пути ее достижения.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25.12</w:t>
            </w:r>
          </w:p>
          <w:p w:rsidR="00151EDD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Печорин в системе женских образов романа. Любовь в жизни Печорина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индивидуальное задание в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проектной деятельности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в предложен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текстах.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осознавать усвоенный материал, качество и уровень усвоения.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вопросы, обра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щаться за помощью, формулировать свои затруднения.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13.01</w:t>
            </w:r>
          </w:p>
          <w:p w:rsidR="00151EDD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«Душа Печорина не каменистая почва…»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обобщения и систематизации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портрет героя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Выборочное комментированное чтение. 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извлекать необхо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димую информацию из прослушанного или прочитанного текста.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текст.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деятельности; 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Споры о романтизме и реализме романа «Герой нашего времени».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критической статьи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творчеству М.Ю.Лермонтова.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реа-лизовывать</w:t>
            </w:r>
            <w:proofErr w:type="spellEnd"/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22.01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«Хочется… показать хотя с одного боку всю Русь…» Слово о Н.В.Гоголе. Замысел «Мертвых душ».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текст поэмы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лекции. Сообщения.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ветствии с поставленной задачей.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ставить вопросы и обращаться за помощью к учебной лите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ратуре.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25.01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«Эти ничтожные люди». Образы помещиков в «Мертвых душах»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роль героев в раскрытии темы и идеи произведения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Характеристики героев.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осмысленно читать и объяснять значение прочитанного, выби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текст для чтения в зависимости от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ставленной цели, определять понятия.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ствия в громко-речевой и умственной формах, использовать речь для регуляции своих действий, устанавливать причинно-следственные связи.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 монологиче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ские высказывания, овладеть умением диа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логической речи.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27.01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«Мертвая жизнь». Образ города в поэме «Мертвые души».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«Заочная экскурсия» по губернскому городу N (гл. 1, 7—10).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29.01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54-55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Пороки чиновничества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01.02</w:t>
            </w:r>
          </w:p>
          <w:p w:rsidR="00151EDD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03.02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56-57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Чичиков как новый герой эпохи и как антигерой.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характеристику героя произведения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Задания по карточкам.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довательской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;г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05.02</w:t>
            </w:r>
          </w:p>
          <w:p w:rsidR="00151EDD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08.02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«Мертвые души» - поэма о величии России. Мертвые и живые души.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аргумен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свой ответ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Подготовка к сочинению.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выделять и форму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лировать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оценивать и формули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то, что уже усвоено.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моделировать монологическое высказывание, аргументи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позицию и координировать ее с позициями партнеров при выработке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щего решения в совместной деятельности.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деятельности; 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Р.Р.Поэма в оценке критики. Подготовка к сочинению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конспек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критиче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ский материал как опору для составле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текста-рассужде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в предложен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текстах.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осознавать усвоенный материал, качество и уровень усвоения.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вопросы, обра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щаться за помощью, формулировать свои затруднения.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Патриархальный мир и угроза его распада в пьесе А.Н.Островского «Бедность не порок».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идейно-темати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ческое своеобразие текста.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План лекции. Беседа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теста),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Ф.М.Достоевский. Тип петербургского мечтателя в повести «Белые ночи».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литературный портрет писателя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Лекция. Аналитическое чтение. 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гию и полученные знания.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истории Настеньки в повести «Белые ночи».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идейно-темати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ческое своеобразие текста.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Аналитическое чтение. Беседа. Сравнительный анализ произведений (домашнее задание) и аналитическое чтения текста.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теста),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личности героя повести, его духовный конфликт с окружающей средой в повести Л.Н.Толстого «Юность».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лекции.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22.02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Эволюция образа главного героя в рассказе А.П.Чехова «Смерть чиновника».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жанрово-стилистические черты произведения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лекции.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Аналитическое чтение. 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делать выводы, перерабатывать информацию.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планировать алгоритм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и высказывать свою точку зрения в соотне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сении с позицией автора текста.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24.02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одиночества человека в мире в рассказе А.П.Чехова «Тоска».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идейно-эмоцио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нальное содержание рассказов А.П. 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хова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довательской деятельности; 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26.02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Р.Р.Подготовка к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сочинению-ответу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 проблемный вопрос «В чем особенности изображения внутреннего мира героев русской литературы XIX века»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редакти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текст творче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работы по ал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горитму выполнения задания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Сочинение-рассуждение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выделять и форму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лировать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оценивать и формули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то, что уже усвоено.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моделировать 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нологическое высказывание, аргументиро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свою позицию и координировать ее.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01.02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c>
          <w:tcPr>
            <w:tcW w:w="496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1855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5. Литература ХХ века (25 ч.)</w:t>
            </w: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XX века: разнообразие жанров и направлений. История любви Надежды и Николая Алексеевича в рассказе И.А.Бунина «Темные аллеи».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идейно-художе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ственное содержание произведений XX 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лекции.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из учебника; определять понятия, создавать обобщения, устанавливать аналогии.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ветствии с поставленной задачей.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ставить вопросы и обращаться за помощью к учебной лите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ратуре.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03.03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Поэзия и проза русской усадьбы в рассказе «Темные аллеи».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состав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характеристику героя (ев)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05.03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c>
          <w:tcPr>
            <w:tcW w:w="496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1855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Русская поэзия Серебряного века</w:t>
            </w: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поэзия Серебряного века. Высокие идеалы и предчувствие перемен в лирике А.А.Блока.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вырази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 читать текст по образцу из фонохрестоматии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алгоритмам).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выразительного чтения, коллективного взаимодействия.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08.03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Родины в лирике С.А.Есенина.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поэтический текст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10.03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Размышления о жизни, любви, природе, предназначении человека в лирике С.Есенина.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идейно-эмоцио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нальное содержание стихотворений С.А. Есенина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самодиа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гностики по алго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ритму выполнения задачи при кон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сультативной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12.03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 о поэте. В.Маяковский.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вырази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 читать текст по образцу из фонохрестоматии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алгоритмам).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выразительного чтения, коллективного взаимодействия.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 о поэте. В.Маяковский. «Послушайте», «А вы могли бы?», «Люблю». Своеобразие стиха. 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поэтический текст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151EDD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17.02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74-75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М.А.Булгаков «Собачье сердце» как социально-философская сатира на современное общество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 Аналитическое чтение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904F2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Default="00151EDD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19.02</w:t>
            </w:r>
          </w:p>
          <w:p w:rsidR="00151EDD" w:rsidRPr="00151EDD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02.04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Поэтика повести, гуманистическая позиция автора. Художественная условность, фантастика, сатира, гротеск и их художественная роль в повести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навыками устной и письменной моно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логической речи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 Тест. Работа по карточкам.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довательской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;г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05.04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М.И.Цветаева. Слово о поэте. Слово о поэзии, любви и жизни. Особенности поэзии Цветаевой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поэтический текст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07.04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поэзии А.А.Ахматовой.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вырази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 читать текст по образцу из фонохрестоматии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Чтение наизусть.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 (формировать умение работать по алгоритмам).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 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выразительного чтения, коллективного взаимодействия.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09.04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гармонии человека с природой, любви и смерти в лирике Н.А.Заболоцкого.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поэтический текст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80-81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Судьба человека и судьба Родины в рассказе М.А.Шолохова.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выстраи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внутреннюю 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нологическую речь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Аналитическое чтение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искать и выделять необходимую информацию в предложен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текстах.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действия, планировать алгоритм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щую цель и пути ее достижения.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14.04</w:t>
            </w:r>
          </w:p>
          <w:p w:rsidR="00C11343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 и рассказчик в рассказе «Судьба человека».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идейно-темати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ческое своеобразие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Аналитическое чтение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ответа (тест).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выполнять учебные действия (отвечать на вопросы теста), пла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алгоритм ответа, работать само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Вечность и современность в стихах Б.Л.Пастернака о любви и природе.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Выразительное чтение стихотворений. Анализ стихотворений.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Раздумья о Родине в лирике А.Т.Твардовского.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поэтический текст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Рассказ о поэте. Выразительное чтение стихотворений, их анализ.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ВЧ «А зори здесь тихие» или В.В.Быков. «Сотников», «Обелиск».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индивидуальное задание в проектной деятельности группы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самосовер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26.04</w:t>
            </w:r>
          </w:p>
          <w:p w:rsidR="00C11343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28.04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Картины послевоенной деревни в рассказе А.И.Солженицына «Матренин двор».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роль средств выразительности в раскрытии замысла автора;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Аналитическое чтение рассказа. Беседа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30.04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 праведницы в рассказе «Матренин двор»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роль средств выразительности в раскрытии замысла автора;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 Тест.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03.05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ВЧ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Рассказы Ф.Абрамова («Пелагея», «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Алька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») или повесть В.Г.Распутина «Женский разговор».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05.05.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Песни и романсы на стихи русских поэтов XIX-XX веков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анализи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поэтический текст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Высказывание собственного мнения о прослушанном музыкальном произведении.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индивиду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коллек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творческой деятельности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07.05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Зачетное занятие по русской лирике XX века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реа-лизовывать</w:t>
            </w:r>
            <w:proofErr w:type="spellEnd"/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Тест, сочинение-рассуждение.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Чувства и разум в любовной лирике Катулла.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навыками устной и письменной моно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логической речи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Конспект статьи в учебнике.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довательской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;г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«Божественная комедия» Данте Алигьери.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идейно-эмоцио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нальное содержание поэмы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самодиа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гностики по алго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ритму выполнения задачи при консультативной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Гуманизм эпохи Возрождения. Одиночество Гамлета в его конфликте с реальным миром в трагедии У.Шекспира.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идейно-этиче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скую направленность трагедии У. Шек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спира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позицию, осознанно использовать речевые средства в соответствии с задачей коммуникации для выражения своих чувств, мыслей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требностей; владеть устной и письменной речью, монологической контекстной речью.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спектра этических чувств, чувства патриотизма, гордости за исто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рическое прошлое Отечества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95-96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Трагизм любви Гамлета и Офелии.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аргумен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свою точку зрения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аргументированного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терминологию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лученные знания.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19.05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Трагедия И.В.Гете «Фауст».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производить самостоятельный и групповой анализ фрагментов текста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Обзор с чтением отдельных глав.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в соответствии с со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держанием.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ситуацию са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операциональный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читать вслух, понимать прочитанное, аргументировать свою точку зрения.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устойчивой моти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к обучению и самосовершен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ствованию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Поиски справедливости и смысла жизни в философской трагедии И.В.Гете «Фауст».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аргумен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тировать свою точку зрения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синтезировать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лученную информацию для составления аргументированного ответа.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делать анализ текста, используя изученную терминологию и по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лученные знания.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определять меры усвоения изученного материала.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взаимо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действия в группе по алгоритму вы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задачи при консульта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учителя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24.05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Трагизм любви Фауста и Гретхен.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владеть изученной терми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нологией по теме, навыками устной и письменной моно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логической речи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 Тест. Задания по карточкам.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и формулиро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познавательную цель.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 информа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иссле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довательской </w:t>
            </w:r>
            <w:proofErr w:type="spell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;г</w:t>
            </w:r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товности</w:t>
            </w:r>
            <w:proofErr w:type="spell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вести диалог с другими людьми и достигать в нем взаимопонимания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26.05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904F22">
        <w:trPr>
          <w:gridAfter w:val="4"/>
          <w:wAfter w:w="10347" w:type="dxa"/>
        </w:trPr>
        <w:tc>
          <w:tcPr>
            <w:tcW w:w="496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7. Заключительные уроки (4 ч.)</w:t>
            </w: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100-101.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уровня литературного развития учащихся.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Урок контроля знаний и умений.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реа-лизовывать</w:t>
            </w:r>
            <w:proofErr w:type="spellEnd"/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Итоговый тест по программе 9 класса.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28.05</w:t>
            </w:r>
          </w:p>
          <w:p w:rsidR="00C11343" w:rsidRPr="00C11343" w:rsidRDefault="00C11343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31.05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года. Литература для чтения летом.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ектировать и </w:t>
            </w:r>
            <w:proofErr w:type="spellStart"/>
            <w:proofErr w:type="gramStart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реа-лизовывать</w:t>
            </w:r>
            <w:proofErr w:type="spellEnd"/>
            <w:proofErr w:type="gramEnd"/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дивидуальный маршрут восполне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проблемных зон в изученных темах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устанавливать ана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логии, ориентироваться в разнообразии способов решения задач.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учебную задачу, планировать и регули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 свою деятельность. </w:t>
            </w:r>
            <w:r w:rsidRPr="00853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формулировать собственное мнение и свою позицию.</w:t>
            </w:r>
          </w:p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формирование навыков индиви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дуального выпол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диагности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заданий по алгоритму ре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шения литературо</w:t>
            </w: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ведческой задачи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04F22" w:rsidRPr="00853AD2" w:rsidTr="003D39DD">
        <w:tc>
          <w:tcPr>
            <w:tcW w:w="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11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3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Резервный урок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04F22" w:rsidRPr="00853AD2" w:rsidRDefault="00904F22" w:rsidP="00460ED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 VI. Учебное и учебно-методическое обеспечение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ученика: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1). Литература. 9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Учебник для общеобразовательных учреждений. В 2-х ч./Авт.-сост. В.Я.Коровина и др. - М.: Просвещение, 2008.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Словари и справочники: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2). Быстрова Е. А. и др. Краткий фразеологический словарь русского языка. - СПб.: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отд-ние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изд-ва «Просвещение», 1994.-271с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3). Лексические трудности русского языка: Словарь-справочник: А.А.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Семенюк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(руководитель и автор коллектива), И.Л.Городецкая, М.А.Матюшина и др. –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М.:Рус</w:t>
      </w:r>
      <w:proofErr w:type="gram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.я</w:t>
      </w:r>
      <w:proofErr w:type="gram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1994. – 586с.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М.А.Надель-Червинская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Толковый словарь иностранных слов. Общеупотребительная лексика 9для школ, лицеев, гимназий). Г.Ростов-на-Дону, «Феникс», 1995г. С.608.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5). Ожегов С. И. и Шведова Н. Ю. Толковый словарь русского языка:80000 слов и фразеологических выражений / Российская АН.; Российский фонд культуры; - 2 – е изд.,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 доп. – М.: АЗЪ,1995. – 928 </w:t>
      </w:r>
      <w:proofErr w:type="gram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6). Учебный словарь синонимов русского языка/Авт. В.И.Зимин, Л.П.Александрова и др. – М.: школа-пресс, 1994. – 384с.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7). Электронные словари: Толковый словарь русского языка. С.И. и Н.Ю.Шведова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8). Словарь синонимов русского языка. З.Е.Александрова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учителя: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1). Аркин И.И. Уроки литературы в 9 классе: Практическая методика: Книга для учителя, - М.: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Просвещение, 2008.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2). Беляева Н.В. Уроки изучения лирики в школе. - М.: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Вербум-М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2004.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3). Вельская Л.Л. Литературные викторины. - М.: Просвещение, 2005.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4). Зинина Е.А., Федоров А.В., Самойлова Е.А. Литература: Сборник заданий для проведения экзамена в 9 классе. - М: Просвещение, 2006.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5). Коровина В.Я. Литература: 9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Методические советы / В.Я.Коровина, И.С.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Збарский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под ред. В.И.Коровина. - М.: Просвещение, 2008.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6). Литература. 9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Учебник для общеобразовательных учреждений. В 2-х ч./Авт.-сост. В.Я.Коровина и др. - М.: Просвещение, 2008.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Лейфман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Карточки для дифференцированного контроля знаний по литературе. 9 класс, -М.: Материк Альфа, 2004.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8). Матвеева Е.И. Литература. 9 класс: Тестовые задания к основным учебникам. – М.: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Эскимо, 2008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9). </w:t>
      </w:r>
      <w:proofErr w:type="spellStart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Фогельсон</w:t>
      </w:r>
      <w:proofErr w:type="spellEnd"/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И.А. Русская литература первой половины 19 века. - М.: Материк Альфа. 2006.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Интернет-ресурсы для ученика и учителя: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53AD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http://school-collection.edu.ru/catalog/pupil/?subject=8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Сеть творческих учителей http://www.it-n.ru/</w:t>
      </w:r>
    </w:p>
    <w:p w:rsidR="00460EDD" w:rsidRPr="00853AD2" w:rsidRDefault="00460EDD" w:rsidP="00460ED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http://rus.1september.ru/topic.php?TopicID=1&amp;Page</w:t>
      </w:r>
    </w:p>
    <w:p w:rsidR="00904F22" w:rsidRPr="00E91A0E" w:rsidRDefault="00460EDD" w:rsidP="00E91A0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853AD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http://www.openclass.ru/</w:t>
      </w: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AF1" w:rsidRDefault="00412AF1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60EDD" w:rsidRPr="00853AD2" w:rsidRDefault="00460EDD" w:rsidP="00904F2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53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 VII. </w:t>
      </w:r>
    </w:p>
    <w:p w:rsidR="00853AD2" w:rsidRPr="00853AD2" w:rsidRDefault="00853AD2" w:rsidP="00853AD2">
      <w:pPr>
        <w:spacing w:after="0"/>
        <w:ind w:left="72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853AD2">
        <w:rPr>
          <w:rFonts w:ascii="Times New Roman" w:hAnsi="Times New Roman" w:cs="Times New Roman"/>
          <w:b/>
          <w:caps/>
          <w:sz w:val="24"/>
          <w:szCs w:val="24"/>
        </w:rPr>
        <w:t xml:space="preserve">Контрольно-измерительные материалы </w:t>
      </w:r>
      <w:r w:rsidRPr="00853AD2">
        <w:rPr>
          <w:rFonts w:ascii="Times New Roman" w:hAnsi="Times New Roman" w:cs="Times New Roman"/>
          <w:b/>
          <w:caps/>
          <w:sz w:val="24"/>
          <w:szCs w:val="24"/>
        </w:rPr>
        <w:br/>
        <w:t>ПО ЛИТЕРАТУРЕ 9 класс</w:t>
      </w:r>
    </w:p>
    <w:p w:rsidR="00853AD2" w:rsidRPr="00E91A0E" w:rsidRDefault="00853AD2" w:rsidP="00853AD2">
      <w:pPr>
        <w:spacing w:after="0"/>
        <w:ind w:left="720"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Литература  9 класс Тест  Н. М. Карамзин «Бедная Лиза»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 Вариант 1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Прошло два года после смерти отца Лизина. Луга покрылись цветами, и Лиза пришла в Москву с ландышами. Молодой, хорошо одетый человек, приятного вида, встретился ей на улице. Она показала ему цветы — и закраснелась. «Ты продаёшь их, девушка?» — спросил он с улыбкою. — «Продаю», — отвечала она. — «А что тебе надобно?» — «Пять копеек». — «Это слишком дёшево. Вот тебе рубль». — Лиза удивилась, осмелилась взглянуть на молодого человека, — еще более закраснелась и, потупив глаза в землю, сказала ему, что она не возьмет рубля. — «Для чего же?» — «Мне не надобно лишнего». — «Я думаю, что прекрасные ландыши, сорванные руками прекрасной девушки, стоят рубля. Когда же ты не берёшь его, вот тебе пять копеек. Я хотел бы всегда покупать у тебя цветы; хотел бы, чтоб ты рвала их только для меня».— Лиза отдала цветы, взяла пять копеек, поклонилась и хотела идти, но незнакомец остановил ее за руку.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«Куда же ты пойдешь, девушка?» — «Домой». — «А где дом твой?» — Лиза сказала, где она живет, сказала и пошла. Молодой человек не хотел удерживать ее, может быть, для того, что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мимоходящие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начали останавливаться и, смотря на них, коварно усмехались.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1. Определите жанр произведения, из которого взят текст.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рассказ;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быль;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роман.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2. Какое место занимает этот фрагмент в произведении?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открывает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завершает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является кульминацией сюжета;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является завязкой сюжетного действия.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3. Главной темой данного отрывка является: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1) портрет Эраста;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встреча Лизы и Эраста;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портрет Лизы;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любовь Эраста к Лизе.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4. Что определяет поведение молодого человека во время первой встречи с Лизой?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страсть;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жалость;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любовь;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симпатия к прекрасной девушке.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5. Почему Лиза отказалась от рубля, предложенного Эрастом за цветы?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не желала брать лишнего;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боялась Эраста;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это было для неё слишком мало;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спешила домой и не обратила на молодого человека никакого внимания.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1. Назовите литературное направление, в стиле которого написано данное произведение Н. М. Карамзина.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2. Назовите средство создания образа героя, строящееся на описании его действий (со слов</w:t>
      </w:r>
      <w:proofErr w:type="gramStart"/>
      <w:r w:rsidRPr="00E91A0E">
        <w:rPr>
          <w:rFonts w:ascii="Times New Roman" w:hAnsi="Times New Roman" w:cs="Times New Roman"/>
          <w:b/>
          <w:sz w:val="20"/>
          <w:szCs w:val="20"/>
        </w:rPr>
        <w:t>:«</w:t>
      </w:r>
      <w:proofErr w:type="gramEnd"/>
      <w:r w:rsidRPr="00E91A0E">
        <w:rPr>
          <w:rFonts w:ascii="Times New Roman" w:hAnsi="Times New Roman" w:cs="Times New Roman"/>
          <w:b/>
          <w:sz w:val="20"/>
          <w:szCs w:val="20"/>
        </w:rPr>
        <w:t>Лиза отдала цветы…»).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3. Из абзаца, начинающегося со слов: «Куда же…», выпишите слово, которое характеризует отношение прохожих к разговору молодого человека с красивой девушкой.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4. В абзаце, начинающемся со слов» «Прошло года два…», найдите название города, где происходят описываемые события.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С 1. Какие черты сентиментального произведения можно выявить в данном фрагменте? Свой ответ поясните.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Литература  9 класс Тест  Н. М. Карамзин «Бедная Лиза»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Вариант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Однажды ввечеру Эраст долго ждал своей Лизы. Наконец пришла она, но так невесела, что он испугался; глаза ее от слез покраснели. «Лиза, Лиза! Что о тобою сделалось?» — «Ах Эраст! Я плакала!» — «О чем? Что такое?» — «Я должна сказать тебе все. За меня сватается жених, сын богатого крестьянина из соседней деревни; матушка хочет, чтобы я за него вышла». — «И ты соглашаешься?» — «Жестокий! Можешь ли об этом спрашивать? Да, мне жаль матушки; она плачет и говорит, что я не хочу ее спокойствия, что она будет мучиться при смерти, если не выдаст меня при себе замуж. Ах! Матушка не знает, что у меня есть такой милый друг!» — Эраст целовал Лизу, говорил, что ее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счастие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дороже ему всего на свете, что по смерти матери ее он возьмет ее к себе и будет жить с нею неразлучно, в деревне и в дремучих лесах, как в раю.— «Однако ж тебе нельзя быть моим мужем!» — сказала Лиза с тихим вздохом. — «Почему же?» — «Я крестьянка». — «Ты обижаешь меня. Для твоего друга важнее всего душа, чувствительная, невинная душа, — и Лиза будет всегда ближайшая к моему сердцу».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Она бросилась в его объятия — и в сей час надлежало погибнуть непорочности! — Эраст чувствовал необыкновенное волнение в крови своей — никогда Лиза не казалась ему столь прелестною — никогда ласки ее не трогали его так сильно — никогда ее поцелуи не были столь пламенны — она ничего не знала, ничего не подозревала, ничего не боялась — мрак вечера питал желания — ни одной звездочки не сияло на небе — никакой луч не мог осветить заблуждения. — Эраст чувствует в себе трепет — Лиза также, не зная, отчего — не зная, что с нею делается... Ах, Лиза, Лиза! Где ангел-хранитель твой? Где — твоя невинность?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1. Определите жанр произведения, из которого взят фрагмент.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рассказ;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быль;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роман.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2. Какое место занимает этот фрагмент в произведении?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открывает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играет роль вставного эпизода;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является кульминацией сюжета;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является завязкой сюжетного действия.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3. Главной темой данного отрывка является: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1) природа;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обольщения Лизы;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непорочность любви Эраста к Лизе;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классовые предрассудки.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4. Что определяет поведение Лизы во время сватовства сына богатого крестьянина из соседней деревни?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желание выйти замуж;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стремление разбогатеть;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любовь к Эрасту;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забота о матери.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5. С какой целью в данном фрагменте приводится описание природы?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как фон, на котором разворачиваются события;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как отражение психологического состояния героев и дальнейших последствий их поступка;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охарактеризовать природу средней полосы России;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автор надеется таким образом привлечь внимание читателя.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1. Назовите литературное направление, в стиле которого написано данное произведение Н. М. Карамзина.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2. Назовите средство создания образа героя, строящееся на описании его высказываний (со слов</w:t>
      </w:r>
      <w:proofErr w:type="gramStart"/>
      <w:r w:rsidRPr="00E91A0E">
        <w:rPr>
          <w:rFonts w:ascii="Times New Roman" w:hAnsi="Times New Roman" w:cs="Times New Roman"/>
          <w:b/>
          <w:sz w:val="20"/>
          <w:szCs w:val="20"/>
        </w:rPr>
        <w:t>:«</w:t>
      </w:r>
      <w:proofErr w:type="gramEnd"/>
      <w:r w:rsidRPr="00E91A0E">
        <w:rPr>
          <w:rFonts w:ascii="Times New Roman" w:hAnsi="Times New Roman" w:cs="Times New Roman"/>
          <w:b/>
          <w:sz w:val="20"/>
          <w:szCs w:val="20"/>
        </w:rPr>
        <w:t>Ах, Эраст!..»).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Ответ:_________________________________________________________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3. Укажите термин, с помощью которого в литературоведении называется описание природы (со слов: «…мрак вечера…»).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4. В абзаце, начинающемся со слов» «Однажды ввечеру…», найдите слово с помощью которого описываются чувства Эраста, когда он увидел заплаканную Лизу.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С 1. Какие художественные приёмы помогают автору описать героев? Свой ответ поясните конкретными примерами из приведённого отрывка.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Литература  9 класс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ТестН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. М. Карамзин «Бедная Лиза»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Вариант 3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Ее погребли близ пруда, под мрачным дубом, и поставили деревянный крест на ее могиле. Тут часто сижу в задумчивости, опершись на вместилище Лизина праха; в глазах моих струится пруд; надо много шумят листья.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Лизина мать услышала о страшной смерти дочери своей, и кровь ее от ужаса охладела — глаза навек закрылись. — Хижина опустела. В ней воет ветер, и суеверные поселяне, слыша по ночам сей шум, говорят: «Там стонет мертвец; там стонет бедная Лиза!»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Эраст был до конца жизни своей несчастлив. Узнав судьбе Лизиной, он не мог утешиться и почитал себя убийцею. Я познакомился с ним за год до его смерти. Он сам рассказал мне сию историю и привел меня к Лизиной могиле. — Теперь, может быть, они уже примирились!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1. Определите жанр произведения, из которого взят фрагмент.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рассказ;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быль;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роман.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2. Какое место занимает этот фрагмент в произведении?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открывает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2)является эпилогом;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является кульминацией сюжета;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является завязкой сюжетного действия.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3. Главной темой данного отрывка является: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1) природа;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Божья кара;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смерть Лизы;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жизнь героев после смерти Лизы.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4. Что определяет жизнь Эраста после смерти Лизы?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наслаждения;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гордыня;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угрызения совести;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забота о Лизиной матери.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5. С какой целью в данном фрагменте приводятся слова о том, что «Эраст был до конца жизни своей несчастлив»?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выявить отсутствие в герое серьёзного отношения к жизни;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показать, что Эраст был легкомысленным, но не жестоким человеком;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охарактеризовать поступок Лизы;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показать, что Эраст забыл о Лизе.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1. Назовите литературное направление, в стиле которого написано данное произведение Н. М. Карамзина.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2. Назовите средство создания образа героя, строящееся на описании  природы, окружающей его (со слов:«Её погребли...»).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3. Из абзаца, начинающегося со слов: «Лизина мать…», выпишите эпитет, который характеризует Лизину смерть.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4. В абзаце, начинающемся со слов» «Эраст был …», найдите предложение, которое объясняет, от кого автор узнал историю, описанную в произведении Н. М. Карамзина.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С 1. Охарактеризуйте последствия Лизиного самоубийства.    Почему они оказались такими трагическими?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ОтветыН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. М. Карамзин «Бедная Лиза»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 Вариант 1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1.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2.  4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3.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4.  4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5.  1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1.  Сентиментализм.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2.  Поступок.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3.  Коварство.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4.  Москва.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 Вариант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1.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2.  3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3.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4.  3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5.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1.  Сентиментализм.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2.  Речь.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3.  Пёйзаж.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4.  Испугался.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 Вариант 3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1.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А 2.  2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3.  4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А 4.  3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5. 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1. Сентиментализм.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2.  Пейзаж.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3.  Страшной.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 4.  Он сам рассказал мне свою историю и привёл меня к Лизиной могиле.</w:t>
      </w:r>
    </w:p>
    <w:p w:rsidR="00853AD2" w:rsidRPr="00E91A0E" w:rsidRDefault="00853AD2" w:rsidP="00853AD2">
      <w:pPr>
        <w:tabs>
          <w:tab w:val="left" w:pos="945"/>
        </w:tabs>
        <w:spacing w:after="0"/>
        <w:ind w:left="1305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tabs>
          <w:tab w:val="left" w:pos="945"/>
        </w:tabs>
        <w:spacing w:after="0"/>
        <w:ind w:left="1305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Тест по комедии А.С. Грибоедова «Горе от ума»     Вариант 1</w:t>
      </w:r>
    </w:p>
    <w:p w:rsidR="00853AD2" w:rsidRPr="00E91A0E" w:rsidRDefault="00853AD2" w:rsidP="00853AD2">
      <w:pPr>
        <w:tabs>
          <w:tab w:val="left" w:pos="945"/>
        </w:tabs>
        <w:spacing w:after="0"/>
        <w:ind w:left="1305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</w:t>
      </w:r>
      <w:r w:rsidRPr="00E91A0E">
        <w:rPr>
          <w:rFonts w:ascii="Times New Roman" w:hAnsi="Times New Roman" w:cs="Times New Roman"/>
          <w:i/>
          <w:sz w:val="20"/>
          <w:szCs w:val="20"/>
        </w:rPr>
        <w:t>. Правильно соотнесите литературные направления и характерные для них черты, проявившиеся в комедии «Горе от ума»?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А. классицизм                    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Б. романтизм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В. реализм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1) главный герой одинок и не понят окружающими; противостоит обществу; речь насыщена трагическим пафосом; мотив изгнанничества;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2) социальная и психологическая типизация; индивидуализация героя; принцип отражения жизни правдиво, «без прикрас»;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3) единство места, времени и действия произведения; определённые роли – амплуа героев; принцип говорящих фамилий.                      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2</w:t>
      </w:r>
      <w:r w:rsidRPr="00E91A0E">
        <w:rPr>
          <w:rFonts w:ascii="Times New Roman" w:hAnsi="Times New Roman" w:cs="Times New Roman"/>
          <w:sz w:val="20"/>
          <w:szCs w:val="20"/>
        </w:rPr>
        <w:t>.</w:t>
      </w:r>
      <w:r w:rsidRPr="00E91A0E">
        <w:rPr>
          <w:rFonts w:ascii="Times New Roman" w:hAnsi="Times New Roman" w:cs="Times New Roman"/>
          <w:i/>
          <w:sz w:val="20"/>
          <w:szCs w:val="20"/>
        </w:rPr>
        <w:t>Какую разновидность жанра комедии представляет собой «Горе от ума»?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А. философскую        В. семейно-бытовую     Д. совокупность разновидностей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Б. социальную            Г. политическую           Е. сатирическую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3</w:t>
      </w:r>
      <w:r w:rsidRPr="00E91A0E">
        <w:rPr>
          <w:rFonts w:ascii="Times New Roman" w:hAnsi="Times New Roman" w:cs="Times New Roman"/>
          <w:sz w:val="20"/>
          <w:szCs w:val="20"/>
        </w:rPr>
        <w:t>.</w:t>
      </w:r>
      <w:r w:rsidRPr="00E91A0E">
        <w:rPr>
          <w:rFonts w:ascii="Times New Roman" w:hAnsi="Times New Roman" w:cs="Times New Roman"/>
          <w:i/>
          <w:sz w:val="20"/>
          <w:szCs w:val="20"/>
        </w:rPr>
        <w:t>Отметьте, в чём состоит новаторство системы образов комедии «Горе от ума»?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А. соответствие системе «амплуа» ;     В. отсутствие деления персонажей 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Pr="00E91A0E">
        <w:rPr>
          <w:rFonts w:ascii="Times New Roman" w:hAnsi="Times New Roman" w:cs="Times New Roman"/>
          <w:sz w:val="20"/>
          <w:szCs w:val="20"/>
        </w:rPr>
        <w:t xml:space="preserve"> + и – ;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Б. количество действующих лиц – более 20;  Г. введение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внесценических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персонажей;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4</w:t>
      </w:r>
      <w:r w:rsidRPr="00E91A0E">
        <w:rPr>
          <w:rFonts w:ascii="Times New Roman" w:hAnsi="Times New Roman" w:cs="Times New Roman"/>
          <w:sz w:val="20"/>
          <w:szCs w:val="20"/>
        </w:rPr>
        <w:t>.</w:t>
      </w:r>
      <w:r w:rsidRPr="00E91A0E">
        <w:rPr>
          <w:rFonts w:ascii="Times New Roman" w:hAnsi="Times New Roman" w:cs="Times New Roman"/>
          <w:i/>
          <w:sz w:val="20"/>
          <w:szCs w:val="20"/>
        </w:rPr>
        <w:t>Соотнесите элементы композиции и части текста комедии:</w:t>
      </w:r>
    </w:p>
    <w:p w:rsidR="00853AD2" w:rsidRPr="00E91A0E" w:rsidRDefault="00853AD2" w:rsidP="00853AD2">
      <w:pPr>
        <w:pStyle w:val="a4"/>
        <w:numPr>
          <w:ilvl w:val="0"/>
          <w:numId w:val="4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экспозиция                3.  кульминация</w:t>
      </w:r>
    </w:p>
    <w:p w:rsidR="00853AD2" w:rsidRPr="00E91A0E" w:rsidRDefault="00853AD2" w:rsidP="00853AD2">
      <w:pPr>
        <w:pStyle w:val="a4"/>
        <w:numPr>
          <w:ilvl w:val="0"/>
          <w:numId w:val="4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завязка                       4.  развязка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А. Молчалин признаётся Лизе, что не любит Софью; Софья и Чацкий всё слышат;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Б. диалоги героев в доме Фамусова до появления Чацкого;         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В. монолог Чацкого «Не образумлюсь, виноват…»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Г. приезд Чацкого.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5</w:t>
      </w:r>
      <w:r w:rsidRPr="00E91A0E">
        <w:rPr>
          <w:rFonts w:ascii="Times New Roman" w:hAnsi="Times New Roman" w:cs="Times New Roman"/>
          <w:sz w:val="20"/>
          <w:szCs w:val="20"/>
        </w:rPr>
        <w:t>.</w:t>
      </w:r>
      <w:r w:rsidRPr="00E91A0E">
        <w:rPr>
          <w:rFonts w:ascii="Times New Roman" w:hAnsi="Times New Roman" w:cs="Times New Roman"/>
          <w:i/>
          <w:sz w:val="20"/>
          <w:szCs w:val="20"/>
        </w:rPr>
        <w:t>Соотнесите героя комедии «Горе от ума» и амплуа, которому он соответствует: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А. отец, не догадывающийся о любви дочери                   1) Чацкий   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Б. удачливый герой-любовник                                            2) Софья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В. субретка (бойкая, весёлая служанка)                             3) Фамусов        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Г. герой – резонёр                                                                 4) Молчалин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Д. героиня любовного треугольника                                  5) Лиза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6</w:t>
      </w:r>
      <w:r w:rsidRPr="00E91A0E">
        <w:rPr>
          <w:rFonts w:ascii="Times New Roman" w:hAnsi="Times New Roman" w:cs="Times New Roman"/>
          <w:sz w:val="20"/>
          <w:szCs w:val="20"/>
        </w:rPr>
        <w:t>.</w:t>
      </w:r>
      <w:r w:rsidRPr="00E91A0E">
        <w:rPr>
          <w:rFonts w:ascii="Times New Roman" w:hAnsi="Times New Roman" w:cs="Times New Roman"/>
          <w:i/>
          <w:sz w:val="20"/>
          <w:szCs w:val="20"/>
        </w:rPr>
        <w:t xml:space="preserve">Соотнесите героев и роли, которые отводятся им в комедии </w:t>
      </w:r>
      <w:proofErr w:type="spellStart"/>
      <w:r w:rsidRPr="00E91A0E">
        <w:rPr>
          <w:rFonts w:ascii="Times New Roman" w:hAnsi="Times New Roman" w:cs="Times New Roman"/>
          <w:i/>
          <w:sz w:val="20"/>
          <w:szCs w:val="20"/>
        </w:rPr>
        <w:t>А.С.Грибоедова</w:t>
      </w:r>
      <w:proofErr w:type="spellEnd"/>
      <w:r w:rsidRPr="00E91A0E">
        <w:rPr>
          <w:rFonts w:ascii="Times New Roman" w:hAnsi="Times New Roman" w:cs="Times New Roman"/>
          <w:i/>
          <w:sz w:val="20"/>
          <w:szCs w:val="20"/>
        </w:rPr>
        <w:t>:</w:t>
      </w:r>
    </w:p>
    <w:p w:rsidR="00853AD2" w:rsidRPr="00E91A0E" w:rsidRDefault="00853AD2" w:rsidP="00853AD2">
      <w:pPr>
        <w:pStyle w:val="a4"/>
        <w:numPr>
          <w:ilvl w:val="0"/>
          <w:numId w:val="5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главные герои                3.  эпизодические   </w:t>
      </w:r>
    </w:p>
    <w:p w:rsidR="00853AD2" w:rsidRPr="00E91A0E" w:rsidRDefault="00853AD2" w:rsidP="00853AD2">
      <w:pPr>
        <w:pStyle w:val="a4"/>
        <w:numPr>
          <w:ilvl w:val="0"/>
          <w:numId w:val="5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второстепенные             4. 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внесценические</w:t>
      </w:r>
      <w:proofErr w:type="spellEnd"/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А.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Хрюмины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Тугоуховские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Хлёстова</w:t>
      </w:r>
      <w:proofErr w:type="spellEnd"/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Б. Кузьма Петрович, Максим Петрович, Марья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Алексевна</w:t>
      </w:r>
      <w:proofErr w:type="spellEnd"/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В. Чацкий, Молчалин, Фамусов, Софья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Г.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Сказозуб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Лиза,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Загорецкий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Горич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Репетилов.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7</w:t>
      </w:r>
      <w:r w:rsidRPr="00E91A0E">
        <w:rPr>
          <w:rFonts w:ascii="Times New Roman" w:hAnsi="Times New Roman" w:cs="Times New Roman"/>
          <w:sz w:val="20"/>
          <w:szCs w:val="20"/>
        </w:rPr>
        <w:t xml:space="preserve">. </w:t>
      </w:r>
      <w:r w:rsidRPr="00E91A0E">
        <w:rPr>
          <w:rFonts w:ascii="Times New Roman" w:hAnsi="Times New Roman" w:cs="Times New Roman"/>
          <w:i/>
          <w:sz w:val="20"/>
          <w:szCs w:val="20"/>
        </w:rPr>
        <w:t>Соотнесите персонажа комедии с его характеристикой:</w:t>
      </w:r>
    </w:p>
    <w:p w:rsidR="00853AD2" w:rsidRPr="00E91A0E" w:rsidRDefault="00853AD2" w:rsidP="00853AD2">
      <w:pPr>
        <w:pStyle w:val="a4"/>
        <w:numPr>
          <w:ilvl w:val="0"/>
          <w:numId w:val="6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Чацкий                    4.  Скалозуб</w:t>
      </w:r>
    </w:p>
    <w:p w:rsidR="00853AD2" w:rsidRPr="00E91A0E" w:rsidRDefault="00853AD2" w:rsidP="00853AD2">
      <w:pPr>
        <w:pStyle w:val="a4"/>
        <w:numPr>
          <w:ilvl w:val="0"/>
          <w:numId w:val="6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Молчалин               5. 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Загорецкий</w:t>
      </w:r>
      <w:proofErr w:type="spellEnd"/>
    </w:p>
    <w:p w:rsidR="00853AD2" w:rsidRPr="00E91A0E" w:rsidRDefault="00853AD2" w:rsidP="00853AD2">
      <w:pPr>
        <w:pStyle w:val="a4"/>
        <w:numPr>
          <w:ilvl w:val="0"/>
          <w:numId w:val="6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Фамусов                  6. Софья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А. «И золотой мешок, и метит в генералы…»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Б. «Он славно пересмеять умеет всех…Остёр, умён, красноречив…»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В. «При нём остерегись: переносить горазд, и в карты не садись – продаст»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Г. «Услужлив, скромненький…вот он на цыпочках и не богат словами»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Д. «Людей с душой гонительница, бич!»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Е. «Английского клоба старинный, верный член до гроба»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8</w:t>
      </w:r>
      <w:r w:rsidRPr="00E91A0E">
        <w:rPr>
          <w:rFonts w:ascii="Times New Roman" w:hAnsi="Times New Roman" w:cs="Times New Roman"/>
          <w:i/>
          <w:sz w:val="20"/>
          <w:szCs w:val="20"/>
        </w:rPr>
        <w:t>. Соотнесите героев комедии «Горе от ума» с их высказываниями о Чацком: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А. Софья          Б. Фамусов         В. Лиза</w:t>
      </w:r>
    </w:p>
    <w:p w:rsidR="00853AD2" w:rsidRPr="00E91A0E" w:rsidRDefault="00853AD2" w:rsidP="00853AD2">
      <w:pPr>
        <w:pStyle w:val="a4"/>
        <w:numPr>
          <w:ilvl w:val="0"/>
          <w:numId w:val="7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«Кто так чувствителен, и весел, и остёр, как Александр Андреич Чацкий» </w:t>
      </w:r>
    </w:p>
    <w:p w:rsidR="00853AD2" w:rsidRPr="00E91A0E" w:rsidRDefault="00853AD2" w:rsidP="00853AD2">
      <w:pPr>
        <w:pStyle w:val="a4"/>
        <w:numPr>
          <w:ilvl w:val="0"/>
          <w:numId w:val="7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«Этот франт-приятель объявлен мотом, сорванцом»                                       </w:t>
      </w:r>
    </w:p>
    <w:p w:rsidR="00853AD2" w:rsidRPr="00E91A0E" w:rsidRDefault="00853AD2" w:rsidP="00853AD2">
      <w:pPr>
        <w:pStyle w:val="a4"/>
        <w:numPr>
          <w:ilvl w:val="0"/>
          <w:numId w:val="7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«Не человек – змея!»; «Он не в своём уме»                                                       </w:t>
      </w:r>
    </w:p>
    <w:p w:rsidR="00853AD2" w:rsidRPr="00E91A0E" w:rsidRDefault="00853AD2" w:rsidP="00853AD2">
      <w:pPr>
        <w:pStyle w:val="a4"/>
        <w:numPr>
          <w:ilvl w:val="0"/>
          <w:numId w:val="7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«Опасный человек»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E91A0E">
        <w:rPr>
          <w:rFonts w:ascii="Times New Roman" w:hAnsi="Times New Roman" w:cs="Times New Roman"/>
          <w:sz w:val="20"/>
          <w:szCs w:val="20"/>
        </w:rPr>
        <w:t xml:space="preserve"> «Он вольность хочет проповедать»</w:t>
      </w:r>
    </w:p>
    <w:p w:rsidR="00853AD2" w:rsidRPr="00E91A0E" w:rsidRDefault="00853AD2" w:rsidP="00853AD2">
      <w:pPr>
        <w:pStyle w:val="a4"/>
        <w:numPr>
          <w:ilvl w:val="0"/>
          <w:numId w:val="7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«Унизить рад, кольнуть; завистлив, горд и зол»</w:t>
      </w:r>
    </w:p>
    <w:p w:rsidR="00853AD2" w:rsidRPr="00E91A0E" w:rsidRDefault="00853AD2" w:rsidP="00853AD2">
      <w:pPr>
        <w:pStyle w:val="a4"/>
        <w:numPr>
          <w:ilvl w:val="0"/>
          <w:numId w:val="7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«Он малый с головой; и славно пишет, переводит».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9</w:t>
      </w:r>
      <w:r w:rsidRPr="00E91A0E">
        <w:rPr>
          <w:rFonts w:ascii="Times New Roman" w:hAnsi="Times New Roman" w:cs="Times New Roman"/>
          <w:sz w:val="20"/>
          <w:szCs w:val="20"/>
        </w:rPr>
        <w:t>.</w:t>
      </w:r>
      <w:r w:rsidRPr="00E91A0E">
        <w:rPr>
          <w:rFonts w:ascii="Times New Roman" w:hAnsi="Times New Roman" w:cs="Times New Roman"/>
          <w:i/>
          <w:sz w:val="20"/>
          <w:szCs w:val="20"/>
        </w:rPr>
        <w:t>Соотнесите персонажей пьесы с афоризмами, ими произнесёнными</w:t>
      </w:r>
      <w:r w:rsidRPr="00E91A0E">
        <w:rPr>
          <w:rFonts w:ascii="Times New Roman" w:hAnsi="Times New Roman" w:cs="Times New Roman"/>
          <w:sz w:val="20"/>
          <w:szCs w:val="20"/>
        </w:rPr>
        <w:t>: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А. Чацкий       Б. Фамусов          В. Софья          Г. Молчалин          Д. Лиза   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«Счастливые часов не наблюдают»»                                             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«Обычай мой такой: подписано, так с плеч долой»                      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«Служить бы рад, прислуживаться тошно»                                   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«Герой не моего романа»                                                                 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«В мои лета не должно сметь своё суждение иметь»                   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«Свежо предание, а верится с трудом»                               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«Молчалины блаженствуют на свете»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«Ах, злые языки страшнее пистолета»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«Ну как не порадеть родному человечку»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«Чины людьми даются, а люди могут обмануться»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«Минуй нас пуще всех печалей и барский гнев, и барская любовь»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«А впрочем,  он дойдёт до степеней известных, ведь нынче любят бессловесных» 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«Блажен, кто верует, тепло ему на свете»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«Кто беден, тот тебе не пара»</w:t>
      </w:r>
    </w:p>
    <w:p w:rsidR="00853AD2" w:rsidRPr="00E91A0E" w:rsidRDefault="00853AD2" w:rsidP="00853AD2">
      <w:pPr>
        <w:pStyle w:val="a4"/>
        <w:numPr>
          <w:ilvl w:val="0"/>
          <w:numId w:val="8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«И дым отечества нам сладок и приятен»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 w:rsidRPr="00E91A0E">
        <w:rPr>
          <w:rFonts w:ascii="Times New Roman" w:hAnsi="Times New Roman" w:cs="Times New Roman"/>
          <w:sz w:val="20"/>
          <w:szCs w:val="20"/>
          <w:u w:val="single"/>
        </w:rPr>
        <w:t>Дополнительное задание.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Письменно ответьте на один вопрос (на выбор):</w:t>
      </w:r>
    </w:p>
    <w:p w:rsidR="00853AD2" w:rsidRPr="00E91A0E" w:rsidRDefault="00853AD2" w:rsidP="00853AD2">
      <w:pPr>
        <w:pStyle w:val="a4"/>
        <w:numPr>
          <w:ilvl w:val="0"/>
          <w:numId w:val="9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Почему главный герой испытывает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мильон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терзаний»? В чём заключается горе, которое приносит Чацкому ум?</w:t>
      </w:r>
    </w:p>
    <w:p w:rsidR="00853AD2" w:rsidRPr="00E91A0E" w:rsidRDefault="00853AD2" w:rsidP="00853AD2">
      <w:pPr>
        <w:pStyle w:val="a4"/>
        <w:numPr>
          <w:ilvl w:val="0"/>
          <w:numId w:val="9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Кто, по-вашему, Чацкий – победитель или побеждённый?</w:t>
      </w:r>
    </w:p>
    <w:p w:rsidR="00853AD2" w:rsidRPr="00E91A0E" w:rsidRDefault="00853AD2" w:rsidP="00853AD2">
      <w:pPr>
        <w:pStyle w:val="a4"/>
        <w:numPr>
          <w:ilvl w:val="0"/>
          <w:numId w:val="9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Как вы считаете, действительно ли «Молчалины блаженствуют на свете»?</w:t>
      </w:r>
    </w:p>
    <w:p w:rsidR="00853AD2" w:rsidRPr="00E91A0E" w:rsidRDefault="00853AD2" w:rsidP="00853AD2">
      <w:pPr>
        <w:pStyle w:val="a4"/>
        <w:numPr>
          <w:ilvl w:val="0"/>
          <w:numId w:val="9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Сожаление или осуждение вызывает у вас Софья?</w:t>
      </w:r>
    </w:p>
    <w:p w:rsidR="00853AD2" w:rsidRPr="00E91A0E" w:rsidRDefault="00853AD2" w:rsidP="00853AD2">
      <w:pPr>
        <w:pStyle w:val="a4"/>
        <w:numPr>
          <w:ilvl w:val="0"/>
          <w:numId w:val="9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Чем интересна и поучительна комедия 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А.С.Грибоедова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сегодня?</w:t>
      </w: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Ключ к тесту</w:t>
      </w:r>
      <w:r w:rsidRPr="00E91A0E">
        <w:rPr>
          <w:rFonts w:ascii="Times New Roman" w:hAnsi="Times New Roman" w:cs="Times New Roman"/>
          <w:sz w:val="20"/>
          <w:szCs w:val="20"/>
        </w:rPr>
        <w:t>: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А-3,Б-1,В-2;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Д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Б, Г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1-Б,2-Г,3-А,4-В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А-3,Б-4,В-5,Г-1,Д-2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1-В,2-Г,3-А,4-Б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1-Б,2-Г,3-Е,4-А,5-В,6-Д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А-3,5; Б-2,4,6; В-1</w:t>
      </w:r>
    </w:p>
    <w:p w:rsidR="00853AD2" w:rsidRPr="00E91A0E" w:rsidRDefault="00853AD2" w:rsidP="00853AD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 – 3,6,7,10,12,13,15;   Б – 2,9,14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 xml:space="preserve">   В</w:t>
      </w:r>
      <w:proofErr w:type="gramEnd"/>
      <w:r w:rsidRPr="00E91A0E">
        <w:rPr>
          <w:rFonts w:ascii="Times New Roman" w:hAnsi="Times New Roman" w:cs="Times New Roman"/>
          <w:sz w:val="20"/>
          <w:szCs w:val="20"/>
        </w:rPr>
        <w:t xml:space="preserve"> – 1,4;   Г – 5,8;   Д – 11.</w:t>
      </w:r>
    </w:p>
    <w:p w:rsidR="00853AD2" w:rsidRPr="00E91A0E" w:rsidRDefault="00853AD2" w:rsidP="00853AD2">
      <w:pPr>
        <w:spacing w:after="0"/>
        <w:ind w:left="720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tabs>
          <w:tab w:val="left" w:pos="945"/>
        </w:tabs>
        <w:spacing w:after="0"/>
        <w:ind w:left="1305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Тест по комедии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А.С.Грибоедова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 xml:space="preserve"> «Горе от ума»     Вариант 2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1.К какому идейно-эстетическому направлению, художественному методу можно отнести комедию А.С. Грибоедова «Горе от ума»: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просветительский реализм              2. романтизм</w:t>
      </w:r>
    </w:p>
    <w:p w:rsidR="00853AD2" w:rsidRPr="00E91A0E" w:rsidRDefault="00853AD2" w:rsidP="00853AD2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3. критический реализм                       4. классицизм</w:t>
      </w:r>
    </w:p>
    <w:p w:rsidR="00853AD2" w:rsidRPr="00E91A0E" w:rsidRDefault="00853AD2" w:rsidP="00853AD2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5. сентиментализм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2. А.С.Грибоедов писал: «В моей комедии 25 глупцов на одного здравомыслящего человека, и этот человек, разумеется, в противоречии с обществом, его окружающим». Кого имел в виду писатель: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1. Скалозуб         2. Молчалин         3. Чацкий        4. Софья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3. Каждый образ комедии отражает в себе конкретно-историческую сущность реальных общественных типов своей эпохи. Соотнесите </w:t>
      </w:r>
      <w:proofErr w:type="spellStart"/>
      <w:r w:rsidRPr="00E91A0E">
        <w:rPr>
          <w:rFonts w:ascii="Times New Roman" w:hAnsi="Times New Roman" w:cs="Times New Roman"/>
          <w:b/>
          <w:i/>
          <w:sz w:val="20"/>
          <w:szCs w:val="20"/>
        </w:rPr>
        <w:t>действующихлиц</w:t>
      </w:r>
      <w:proofErr w:type="spellEnd"/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комедии и образцы речи: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1. «Ну бал!.. Какие-то уроды с того света. И не с кем говорить, и не с кем танцевать»,  «Подписано, так с плеч долой», «Нет отдыха, мечусь как словно угорелый», «Во вторник зван я на форели»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2. «Трёх сажен удалец», «…Чтобы чины давать -  есть многие каналы», «Я князь – Григорию и вам Фельдфебеля в Вольтеры дам…»,  «Он слова умного не выговорил 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>сроду</w:t>
      </w:r>
      <w:proofErr w:type="gramEnd"/>
      <w:r w:rsidRPr="00E91A0E">
        <w:rPr>
          <w:rFonts w:ascii="Times New Roman" w:hAnsi="Times New Roman" w:cs="Times New Roman"/>
          <w:sz w:val="20"/>
          <w:szCs w:val="20"/>
        </w:rPr>
        <w:t>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3. «А наши старички?? Не то, чтоб новизны вводили, - никогда, спаси нас Боже! Нет. А придерутся к сему, тому, а чаще ни к чему, поспорят, пошумят, и … разойдутся»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4. «А? хм? И – хм?»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5. «Что мне молва?», «Вы знаете, что я собой не дорожу»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6. «Велите ж мне в огонь: пойду, как на обед», «Отрезвился…  сполна»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1. Чацкий           2. Репетилов                        3. Скалозуб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4. Софья             5. князь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Тугоуховский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      6. Фамусов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4. Афоризм – это: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Художественное обоснование поступков персонажей.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Краткое изречение, содержащее в себе законченную философскую мысль, житейскую мудрость или нравоучение.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3. Часть лексики, слова и обороты, употребляющиеся в прошлом для обозначения каких-либо предметов, для создания исторического колорита.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5. Кому из героев принадлежат следующие выражения, ставшие афоризмами: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«Свежо предание, а верится с трудом», «Дома новы, а предрассудки стары», «А судьи кто?»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«Я вам советовать не смею», «Я вас перепугал, простите, ради Бога»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«Счастливые часов не наблюдают», «Шел в комнату, попал в другую», «Не человек, змея», «Герой не моего романа»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1. Чацкий            2. Софья            3. Молчалин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6. Определите, какие слова и словечки соответствуют персонажам комедии: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1. «Раболепство», «предрассудки», «к свободной жизни», «чай», «колит», «дым отечества»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2. «Треснулся», «опрометью», «обморочить», «дал маху»,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федьфебель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»,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ушибена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3. «Два-с»,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по-прежнему-с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», «простите, ради Бога», «личико», «ангельчик».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4. «Минула», «покудова», «кличут», «започивала», «доложусь», «мне-с».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5. «Тащиться», «час битый», «за уши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дирала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», «пора перебеситься».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1. Скалозуб      2. Чацкий         3. Лиза          4.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Хлестова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       5. Молчалин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7. Композиция – это: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Эпизод литературного произведения.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Организация отдельных элементов, частей и образов художественного произведения.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3. Основной вопрос, поставленный в литературном произведении.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4. Столкновение, противоборство персонажей.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8. Жанровое своеобразие произведения А.С. </w:t>
      </w:r>
      <w:proofErr w:type="spellStart"/>
      <w:r w:rsidRPr="00E91A0E">
        <w:rPr>
          <w:rFonts w:ascii="Times New Roman" w:hAnsi="Times New Roman" w:cs="Times New Roman"/>
          <w:b/>
          <w:i/>
          <w:sz w:val="20"/>
          <w:szCs w:val="20"/>
        </w:rPr>
        <w:t>Грибоедова</w:t>
      </w:r>
      <w:proofErr w:type="spellEnd"/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выражено в </w:t>
      </w:r>
      <w:proofErr w:type="spellStart"/>
      <w:r w:rsidRPr="00E91A0E">
        <w:rPr>
          <w:rFonts w:ascii="Times New Roman" w:hAnsi="Times New Roman" w:cs="Times New Roman"/>
          <w:b/>
          <w:i/>
          <w:sz w:val="20"/>
          <w:szCs w:val="20"/>
        </w:rPr>
        <w:t>орпеделении</w:t>
      </w:r>
      <w:proofErr w:type="spellEnd"/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жанра: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Комедия         2. Трагедия           3. Трагикомедия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>9. Критическую статью «</w:t>
      </w:r>
      <w:proofErr w:type="spellStart"/>
      <w:r w:rsidRPr="00E91A0E">
        <w:rPr>
          <w:rFonts w:ascii="Times New Roman" w:hAnsi="Times New Roman" w:cs="Times New Roman"/>
          <w:b/>
          <w:i/>
          <w:sz w:val="20"/>
          <w:szCs w:val="20"/>
        </w:rPr>
        <w:t>Мильон</w:t>
      </w:r>
      <w:proofErr w:type="spellEnd"/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терзаний» написал: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1. Д.И.Писарев                        2. В.Г.Белинский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3. И.А.Гончаров                      4. Н.А.Добролюбов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pStyle w:val="a4"/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 w:rsidRPr="00E91A0E">
        <w:rPr>
          <w:rFonts w:ascii="Times New Roman" w:hAnsi="Times New Roman" w:cs="Times New Roman"/>
          <w:sz w:val="20"/>
          <w:szCs w:val="20"/>
          <w:u w:val="single"/>
        </w:rPr>
        <w:t>Дополнительное задание.</w:t>
      </w: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853AD2" w:rsidRPr="00E91A0E" w:rsidRDefault="00853AD2" w:rsidP="00853AD2">
      <w:pPr>
        <w:tabs>
          <w:tab w:val="left" w:pos="945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Письменно ответьте на один вопрос (на выбор):</w:t>
      </w:r>
    </w:p>
    <w:p w:rsidR="00853AD2" w:rsidRPr="00E91A0E" w:rsidRDefault="00853AD2" w:rsidP="00853AD2">
      <w:pPr>
        <w:pStyle w:val="a4"/>
        <w:numPr>
          <w:ilvl w:val="0"/>
          <w:numId w:val="12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Почему главный герой испытывает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мильон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терзаний»? В чём заключается горе, которое приносит Чацкому ум?</w:t>
      </w:r>
    </w:p>
    <w:p w:rsidR="00853AD2" w:rsidRPr="00E91A0E" w:rsidRDefault="00853AD2" w:rsidP="00853AD2">
      <w:pPr>
        <w:pStyle w:val="a4"/>
        <w:numPr>
          <w:ilvl w:val="0"/>
          <w:numId w:val="12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Кто, по-вашему, Чацкий – победитель или побеждённый?</w:t>
      </w:r>
    </w:p>
    <w:p w:rsidR="00853AD2" w:rsidRPr="00E91A0E" w:rsidRDefault="00853AD2" w:rsidP="00853AD2">
      <w:pPr>
        <w:pStyle w:val="a4"/>
        <w:numPr>
          <w:ilvl w:val="0"/>
          <w:numId w:val="12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Как вы считаете, действительно ли «Молчалины блаженствуют на свете»?</w:t>
      </w:r>
    </w:p>
    <w:p w:rsidR="00853AD2" w:rsidRPr="00E91A0E" w:rsidRDefault="00853AD2" w:rsidP="00853AD2">
      <w:pPr>
        <w:pStyle w:val="a4"/>
        <w:numPr>
          <w:ilvl w:val="0"/>
          <w:numId w:val="12"/>
        </w:numPr>
        <w:tabs>
          <w:tab w:val="left" w:pos="945"/>
        </w:tabs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Сожаление или осуждение вызывает у вас Софья?</w:t>
      </w:r>
    </w:p>
    <w:p w:rsidR="00853AD2" w:rsidRPr="00E91A0E" w:rsidRDefault="00853AD2" w:rsidP="00853AD2">
      <w:pPr>
        <w:pStyle w:val="a4"/>
        <w:numPr>
          <w:ilvl w:val="0"/>
          <w:numId w:val="12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Чем интересна и поучительна комедия 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А.С.Грибоедова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сегодня?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Ключ к тесту</w:t>
      </w:r>
      <w:r w:rsidRPr="00E91A0E">
        <w:rPr>
          <w:rFonts w:ascii="Times New Roman" w:hAnsi="Times New Roman" w:cs="Times New Roman"/>
          <w:sz w:val="20"/>
          <w:szCs w:val="20"/>
        </w:rPr>
        <w:t>: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 – Фамусов, 2 – Скалозуб, 3 – Репетилов, 4 – Князь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Тугоуховский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       5 – Софья, 6 – Чацкий.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Чацкий, 2 – Молчалин, 3 – Софья.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 – Чацкий, 2 – Скалозуб, 3 – Молчалин, 4 – Лиза, 5 –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Хлёстова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3.</w:t>
      </w:r>
    </w:p>
    <w:p w:rsidR="00853AD2" w:rsidRPr="00E91A0E" w:rsidRDefault="00853AD2" w:rsidP="00853AD2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3.</w:t>
      </w:r>
    </w:p>
    <w:p w:rsidR="00853AD2" w:rsidRPr="00E91A0E" w:rsidRDefault="00853AD2" w:rsidP="00853AD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А.С.Пушкин. «Евгений Онегин».                                  9 класс</w:t>
      </w: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1. Определите стихотворный размер приведённого отрывка: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Быть можно дельным человеком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   И думать о красе ногтей.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   К чему бесплодно спорить с веком?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   Обычай деспот меж людей.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            1. Ямб       2. Хорей       3. Дактиль     4. Амфибрахий    5. Анапест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2</w:t>
      </w:r>
      <w:r w:rsidRPr="00E91A0E">
        <w:rPr>
          <w:rFonts w:ascii="Times New Roman" w:hAnsi="Times New Roman" w:cs="Times New Roman"/>
          <w:sz w:val="20"/>
          <w:szCs w:val="20"/>
        </w:rPr>
        <w:t xml:space="preserve">. </w:t>
      </w:r>
      <w:r w:rsidRPr="00E91A0E">
        <w:rPr>
          <w:rFonts w:ascii="Times New Roman" w:hAnsi="Times New Roman" w:cs="Times New Roman"/>
          <w:b/>
          <w:sz w:val="20"/>
          <w:szCs w:val="20"/>
        </w:rPr>
        <w:t>Как называется трехсложный стихотворный размер с ударением на втором слоге:</w:t>
      </w:r>
      <w:r w:rsidRPr="00E91A0E">
        <w:rPr>
          <w:rFonts w:ascii="Times New Roman" w:hAnsi="Times New Roman" w:cs="Times New Roman"/>
          <w:sz w:val="20"/>
          <w:szCs w:val="20"/>
        </w:rPr>
        <w:t xml:space="preserve"> 1. Ямб       2. Хорей       3. Дактиль     4. Амфибрахий    5. Анапест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3.Укажите временные границы действия, происходящего в «Евгении Онегине»: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1812 – 1824         2. 1819 – 1825          3. 1825 – 1835         4. 1837 – 1840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4. Определите, кому из героев соответствуют эти характеристики: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«Молодой повеса», «он умён и очень мил», «мог он лицемерить», «не мог он ямба от хорея, как мы ни бились, отличить», «как женщин, он оставил книги», «русская хандра им овладела понемногу».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«Дика, печальна, молчалива», «ей рано нравились романы», «душа ждала кого-нибудь», «она по-русски плохо знала».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3. «Кругла, красна лицом она», «кокетка, ветреный ребёнок».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4. «Его перо любовью дышит», «поклонник славы и свободы», «он был любим… так думал он».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5. «Он был простой и добрый барин».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1. Татьяна        2.   Д.Ларин         3. Онегин        4. Ленский       5. Ольга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5. Кому из деятелей литературы принадлежат следующие характеристики героев романа: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1. «Онегин – это лишний человек в той среде, где он находится, не обладая нужной силой характера, чтобы вырваться из неё».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2. «Страдающий эгоист», «эгоист поневоле».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3. «Всегда… рад заметить разность между Онегиным и мной».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А.С.Пушкин                 2. В.Г.Белинский                3. А.И.Герцен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4. Н.А.Добролюбов         5. В.И.Ленин                       6. Н.Г.Чернышевский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6. Определите героев романа по кругу их чтения: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1. «При свечке Шиллера открыл», «Читал охотно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Апулея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а Цицерона не читал».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2. «Бранил Гомера,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Феокрита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зато читал Адама Смита»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          3. «Она любила Ричардсона.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              Не потому, чтобы прочла,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              Не потому, чтоб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Грандисона</w:t>
      </w:r>
      <w:proofErr w:type="spellEnd"/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              Она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Лолвласу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предпочла…»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4. «В книгах не видал вреда;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Он, не читая никогда,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Их почитал пустой игрушкой…»</w:t>
      </w:r>
    </w:p>
    <w:p w:rsidR="00853AD2" w:rsidRPr="00E91A0E" w:rsidRDefault="00853AD2" w:rsidP="00853AD2">
      <w:pPr>
        <w:spacing w:after="0"/>
        <w:ind w:left="51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5. «Теперь… кумир или задумчивый Вампир,</w:t>
      </w:r>
    </w:p>
    <w:p w:rsidR="00853AD2" w:rsidRPr="00E91A0E" w:rsidRDefault="00853AD2" w:rsidP="00853AD2">
      <w:pPr>
        <w:spacing w:after="0"/>
        <w:ind w:left="87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Или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Мельмонт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или Корсар, или таинственный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Сбогар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1. Онегин      2. Д.Ларин        3. Ленский      4. Мать Ольги и Татьяны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7. О ком идёт речь в стихотворении М.Лермонтова «Смерть поэта»: «Певец таинственный и милый»?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1. А.Пушкин        2. Е.Онегин          3. В.Ленский        4. Т.Ларина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8. О ком сказал А.С.Пушкин: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«Любой роман возьмите и найдёте, верно, её портрет»?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1. Жена Д.Ларина      2. Татьяна        3. Ольга      4. Няня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Филипьевна</w:t>
      </w:r>
      <w:proofErr w:type="spellEnd"/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9. Природа, изображённая в романе «Евгений Онегин», связана с душевными переживаниями героев. Определите, кому из героев соответствуют описания природы: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1. «Деревня, где скучал …, была прелестный уголок».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2. «Но вот уж лунного луча// Сиянье гаснет…»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3. «Дохнула буря, цвет прекрасный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>/ У</w:t>
      </w:r>
      <w:proofErr w:type="gramEnd"/>
      <w:r w:rsidRPr="00E91A0E">
        <w:rPr>
          <w:rFonts w:ascii="Times New Roman" w:hAnsi="Times New Roman" w:cs="Times New Roman"/>
          <w:sz w:val="20"/>
          <w:szCs w:val="20"/>
        </w:rPr>
        <w:t>вял на утренней заре,/ Потух огонь на алтаре!»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1. Ленский            2. Татьяна            3. Онегин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10. Укажите эпитеты: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«Куда, куда вы удалились/ Весны моей златые дни?»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11. Укажите метафоры: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>Мгновенным холодом облит,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Онегин к юноше спешит,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Глядит, зовёт его… напрасно: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Его уж нет. Младой певец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Нашёл безвременный конец!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 Дохнула буря, цвет прекрасный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Увял на утренней заре,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91A0E">
        <w:rPr>
          <w:rFonts w:ascii="Times New Roman" w:hAnsi="Times New Roman" w:cs="Times New Roman"/>
          <w:i/>
          <w:sz w:val="20"/>
          <w:szCs w:val="20"/>
        </w:rPr>
        <w:t xml:space="preserve">    Потух огонь на алтаре!» 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12. Что такое «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онегинская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 xml:space="preserve"> строфа»?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Строфа из 14 строк 4-стопного ямба, 3 четверостишья и завершающие 2 строки с перекрёстной рифмой.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2. Строфа их 8 стихов, где первые 6 рифмуются между собой, а 2 связываются парной рифмовкой.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3. Гекзаметр.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13. Кульминацией романа А.С.Пушкина «Евгений Онегин» является: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Дуэль Онегина и Ленского.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Объяснение Татьяны в любви к Онегину.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3. Бал в доме Лариных.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4. Объяснение Онегина и Татьяны На Балу В доме князя.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14. Кульминация – это: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Элемент композиции, в котором художественный конфликт достигает критической точки своего развития и требует обязательного немедленного разрешения.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Элемент композиции, в котором возникает художественный конфликт.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3. Элемент композиции, в котором происходит разрешение или снятие основного конфликта.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15. Лирическое отступление – это: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Выраженное художественными средствами эмоциональное восприятие описываемого повествователем или лирическим героем.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Условный образ, где автор стремится передать своё отношение к изображаемому.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3. Не связанное с сюжетным повествованием размышление автора, включённое им в произведение литературы.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А.С.Пушкин «Евгений Онегин».        Ключ.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Онегин, 2 – Т.Ларина, 3 – Ольга, 4 – Ленский, 5 – Д.Ларин.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Герцен, 2 – Белинский, 3 – Пушкин.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Ленский, 2 – Онегин, 3 – мать Ольги и Татьяны, 4 – Д.Ларин,            5 – Татьяна.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Онегин, 2 – Татьяна, 3 – Ленский.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Весны моей златые дни.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Строки 1, 6 – 8.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3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М.Ю.Лермонтов.  Роман «Герой нашего времени».      9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кл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.</w:t>
      </w: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1. К какому идейно-эстетическому направлению в литературе принадлежит роман М.Ю.Лермонтова «Герой нашего времени»?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1. романтизм                          2. критический реализм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3. сентиментализм                 4. просветительский реализм      5. классицизм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2. Тема художественного произведения – это: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1. Характеры и ситуации, взятые автором из реальной действительности и определённым образом преображённые в системе данного художественного мира.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2. Основные эпизоды событийного ряда литературного произведения в их художественной последовательности, предусмотренной композицией данного произведения.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3. Главная обобщающая мысль литературного произведения, основная проблема, поставленная в нём писателем.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3. Определите идею романа «герой нашего времени»: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Изображение социально-типической личности дворянского круга после поражения восстания декабристов, анализ современного общества и психологии.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Осуждение типической личности дворянского круга и породившей её социальной среды.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4. О ком сказано: «Ни в чём не видит для себя закона, кроме самого себя».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1. Печорин       2. Онегин    3. Доктор Вернер       4. Грушницкий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5. В чём трагедия Печорина?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В конфликте его с окружающими.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В неудовлетворённости окружающей действительностью и свойственным индивидуализмом и скептицизмом. В ясном понимании им своей противоречивости «между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глубокостию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натуры и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жалкостию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действий» (В.Г.Белинский).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В безразличии ко всему, что его окружает: людям, событиям.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4. В эгоистичности.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6. Определите, кому принадлежат приведённые характеристики: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1. Непосредственный, цельный, честный, добрый, великодушный, здравомыслящий, «честная душа и золотое сердце», мужественный и скромный до самоуничижения, смиренный, верноподданный.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«Эталон идеальных фразёров», не способных «ни к действительному добру, ни к действительному злу»; недалёкий по уму, безличный, хвастливо-самолюбивый, завистливый, фальшивый, с необыкновенным самомнением.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3. Разночинец прогрессивных взглядов, материалист по убеждению, критический и сатирический ум. Высокая благородная душа, человек большой культуры, скептик и пессимист, честный и прямой, человечный.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4. Непосредственная, стихийно-страстная, странная, жертвенно любящая натура.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5. Умная, начитанная, благородная, нравственно чистая.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Грушницкий      2. Княжна Мери      3. Максим Максимыч    4. Доктор Вернер  5. Бэла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7. О ком из героев романа идёт рассказ: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«Славный был малый, смею вас уверить, только немного странен. Ведь, например, в дождик, в холод целый  день  на охоте, все иззябнут, устанут – а ему ничего. А другой раз сидит у себя в комнате, ветер пахнёт, уверяет, что простудился, ставня стукнет, он вздрогнет и побледнеет, а при мне ходил на кабана один на один, бывало, по целым часам слова не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добъёшься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зато уж иногда как начнёт рассказывать, так животики надорвёшь от смеха… Да-с, с большими был странностями…»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1. Грушницкий       2.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Печор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      3. Максим Максимыч          4. Доктор Вернер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8. Чтобы подчеркнуть идейную сущность романа, повысить его напряжённость, усилить впечатление странности, противоречивости и трагичности характера героя и показать ярче загубленные возможности его редкой натуры, хронология событий романа нарушена. Восстановите хронологическую последовательность событий романа «Герой нашего времени».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1. «Бэла»          2. «Максим Максимыч»      3. предисловие к журналу Печорина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4. «Тамань»     5. окончание журнала Печорина     6. «Княжна Мери»      7. «Фаталист»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9. Определите принадлежность портрета героя: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«…Был человек  замечательный по многим причинам. Он был скептик и материалист… а вместе с этим поэт, и не на шутку, - поэт на деле всегда и часто на словах, хотя в жизнь свою не написал двух стихов. Он изучал все живые струны сердца человеческого… Он был мал ростом, и худ, и слаб, как ребёнок… Его маленькие чёрные глаза, всегда беспокойные, старались проникнуть в ваши мысли. В его одежде был вкус и опрятность, его худощавые маленькие руки красовались в светло-жёлтых перчатках. Его сюртук, галстук и жилет были постоянно чёрного цвета».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Грушницкий       2. Печорин     3. Вернер     4. Максим Максимыч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10. 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Психологичность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 xml:space="preserve"> пейзажа романа предваряет состояние героев, события, их итог. Какому событию предшествует данный пейзаж?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«…Кругом, теряясь в золотом тумане утра, теснились вершины гор, как бесчисленное стадо, и Эльбрус на юге вставал белою громадой, замыкая цепь льдистых вершин, между которых уже бродили волокнистые облака, набежавшие с востока. Я подошёл к краю площадки и посмотрел вниз, голова чуть-чуть у меня не закружилась: там внизу казалось темно и холодно, как в гробе; мшистые зубцы скал, сброшенных грозою и временем, ожидали своей добычи».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1. дуэль Печорина и Грушницкого           2.  похищение Карагёза  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3.гибель Бэлы                                              4. выстрел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Вулича</w:t>
      </w:r>
      <w:proofErr w:type="spellEnd"/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11. По характерным признакам определите, к какому жанру относится произведение М.Ю.Лермонтова «герой нашего времени»: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1. В русской средневековой литературе так называлось любое произведение, рассказывающее о каком-либо событии. 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2. Короткий динамичный рассказ с острым сюжетом и неожиданной концовкой.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3. Жанр эпоса, в котором основной проблемой является проблема личности и который стремится с наибольшей полнотой изобразить все многообразные связи человека с окружающей его действительностью, всю сложность мира человека.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12. Печорина звали: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1. Максим Максимыч                              2. Григорий Александрович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Сергей Александрович                        4. Александр Григорьевич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М.Ю.Лермонтов «Герой нашего времени».              Ключ.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 – Максим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Маскимыч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2 – Грушницкий, 3 – Вернер, 4 – Бэла, 5 – княжна Мери.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4 – «Тамань», 6 - «Княжна Мери», 7 - «Фаталист», 1 - «Бэла», 2 - «Максим Максимыч», 3, 5 - журнал Печорина. 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Н.В.Гоголь «Мёртвые души».                9 класс.</w:t>
      </w:r>
    </w:p>
    <w:p w:rsidR="00853AD2" w:rsidRPr="00E91A0E" w:rsidRDefault="00853AD2" w:rsidP="00853AD2">
      <w:pPr>
        <w:spacing w:after="0"/>
        <w:jc w:val="right"/>
        <w:rPr>
          <w:rFonts w:ascii="Times New Roman" w:hAnsi="Times New Roman" w:cs="Times New Roman"/>
          <w:sz w:val="20"/>
          <w:szCs w:val="20"/>
          <w:u w:val="single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1. Какое из приведённых литературных произведений не принадлежит Н.В.Гоголю: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1. «Шинель»      2. «Нос»      3. «Записки сумасшедшего»         4. Пересолил»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2. В чём состоит конфликт поэмы «Мёртвые душ»?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1. В противоречии современной гоголю действительности, духовных сил народа и его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закабалённости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2. В изображении состояния помещичьего хозяйства.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3. В изображении морального облика поместного и чиновничьего дворянства.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3. Кого из героев поэмы автор не относит к «Мёртвым» душам?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Чичиков       2. Плюшкин        3. умершие крестьяне       4. Селифан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4.Н.В.Гоголь писал: «Один за другим следуют у меня герои, один пошлее другого». Восстановите последовательность в изображении деградации помещиков в поэме: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Плюшкин         2. Манилов         3. Собакевич     4. Коробочка 5. Ноздрев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5. Кому из героев поэмы соответствуют приведённые характеристики: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1. «…Господин, не красавец, но и не дурной наружности, ни слишком толст, ни слишком тонок, нельзя сказать, чтобы стар, однако ж и не так, чтобы слишком молод».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«Помещик… ещё вовсе человек не пожилой, имевший глаза сладкие, как сахар».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«…Набирают понемногу деньжонок в пестрядевые мешочки, размещённые по ящикам комодов. В один мешочек отбирают всё целковики, в другой полтиннички, в третий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четвертачки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…»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4. «Это был среднего роста, очень недурно сложенный молодец, с полными румяными щеками, с белыми как снег зубами и чёрными как смоль бакенбардами. Свеж он был, как кровь с молоком, здоровье, казалось, так и прыскало с лица его».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5. 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>«Он ему на этот раз показался похожим на средней величины медведя… для довершения сходства фрак на нём был совершенно медвежьего цвета, рукава длинны, панталоны длинны, ступнями он ступал и вкривь и вкось и наступал беспрестанно на чужие ноги».</w:t>
      </w:r>
      <w:proofErr w:type="gramEnd"/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6. «Долго он не мог рассмотреть, какого пола была фигура. Платье на ней было совершенно неопределённое, похожее на женский капот, на голове колпак…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«Ой, баба!» - подумал он про себя».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Ноздрев 2. Собакевич    3. Манилов   4. Плюшкин    5. Коробочка 6. Чичиков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6. По описанию жилища героев определите, кому оно принадлежит: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1. «Дом господский стоял одиноко на юру, открытом всем ветрам; покатость горы была одета подстриженным дёрном. На ней были разбросаны две-три клумбы… Была видна беседка с деревянными голубыми колоннами и надписью: «Храм уединённого размышления».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«Комната была обвешана старенькими полосатыми обоями; картины с какими-то птицами, зеркала с тёмными рамками… за всяким зеркалом заложены были или письмо, или старая колода карт, или чулок».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«Впереди виднелся деревянный дом с мезонином, красной крышей… и дикими стенами, - дом вроде тех, как у нас строят для военных поселений и немецких колонистов».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4. «Он шагнул в тёмные широкие сени, от которых подуло холодом, как из погреба… На одном столе стоял даже сломанный стул, и рядом с ним часы с остановившимся маятником, к которому паук уже приделал паутину»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           1. Собакевич         2. Манилов        3. Плюшкин        4. Коробочка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7. Лирическое отступление – это: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1. Выраженное художественными средствами эмоциональное восприятие описываемого повествователем или лирическим героем.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2. Не связанное с сюжетным повествованием размышление автора, включённое им в произведение литературы Условный образ, где автор стремится передать своё отношение к изображаемому.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3. Условный образ, где автор стремится передать своё отношение к изображаемому.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8. Какую роль играет мотив дороги, проходящий через всё произведение Н.В.Гоголя?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1. Способствует усилению эмоциональности и динамичности поэмы.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2. Показывает необъятные просторы Родины и красоту русской природы.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3. Является связующим звеном между помещиками во время путешествия.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9. Кого из героев характеризуют: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Мечтательность, прожектёрство, бесхарактерность, сентиментальность.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Дубинноголовость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мелочная хлопотливость, невежественность.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Кулачество, человеконенавистничество, мракобесие, грубость.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4. Ненасытная жадность, скупость, крохоборство.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5. Безалаберность, хвастовство, наглость, ярмарочный героизм.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6. Хищническая цепкость, беспринципность, склонность к аферам и авантюризм.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1. Ноздрёв                2. Манилов                3. Чичиков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  4. Коробочка            5. Плюшкин              6. Собакевич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10.Кому из героев принадлежат характерные для них слова и словечки: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1. «Разинь, душенька, ротик»,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препочтеннейший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прелюбезнейший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», «майский день, именины сердца», «магнетизм души».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2. «Острил зубы на мордаша», «чёрта лысого получишь», «Субтильный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супрфлю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», «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скандальозно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», «кураж», «брудастый», «во рту словно эскадрон ночевал».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3. «Это всё мошенники, мошенник на мошеннике сидит и мошенником погоняет».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4. «Наслышался об экономии и редком управлении имениями… «, «почёл за долг познакомиться и принести лично своё почтение…», «вы изволили пойти», «я имел честь покрыть вашу тройку».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1. Чичиков         2. Манилов          3. Собакевич         4. Ноздрёв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11. «Прореха на теле человечества» - о ком так сказал Н.В.Гоголь?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1. Чичиков           2. Плюшкин              3. Манилов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4. Коробочка       5. Собакевич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12. К какому литературному жанру относится произведение Н.В.Гоголя «Мёртвые души»?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        1. роман          2. притча            3. новелла           4. поэма  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Н.В.Гоголь «Мёртвые души».             Ключ.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Манилов, 2 – Коробочка, 3 – Ноздрев, 4 – Собакевич, 5 – Плюшкин.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Чичиков, 2 – Манилов, 3 – Коробочка, 4 – Ноздрев, 5 – Собакевич,   6 – Плюшкин.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Манилов, 2 – Коробочка, 3 – Собакевич, 4 – Плюшкин.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1 -  Манилов, 2 – Коробочка, 3 – Собакевич, 4 – Плюшкин, 5 – Ноздрев,  6 – Чичиков.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 – Манилов, 2 – Ноздрев, 3 – Собакевич, 4 – Чичиков.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</w:t>
      </w:r>
    </w:p>
    <w:p w:rsidR="00853AD2" w:rsidRPr="00E91A0E" w:rsidRDefault="00853AD2" w:rsidP="00853AD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</w:t>
      </w:r>
    </w:p>
    <w:p w:rsidR="00853AD2" w:rsidRPr="00E91A0E" w:rsidRDefault="00853AD2" w:rsidP="00853AD2">
      <w:pPr>
        <w:spacing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Литература  9 класс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ТестМ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. А. Шолохов «Судьба человека»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Вариант 1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Вскоре  я  увидел,  как  из-за  крайних дворов хутора вышел  на  дорогу мужчина. Он вел за руку маленького мальчика, судя по росту – лет пяти-шести, не больше.  Они устало брели по направлению к переправе,  но, поравнявшись с машиной,  повернули ко мне.  Высокий, сутуловатый мужчина, подойдя вплотную, сказал приглушенным баском: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 – Здорово, браток!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Здравствуй. – Я пожал протянутую мне большую, черствую руку.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Мужчина наклонился к мальчику, сказал: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Поздоровайся с дядей,  сынок.  Он, видать, такой же шофер, как и твой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папанька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.  Только мы  с  тобой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нагрузовой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ездили,  а  он вот эту маленькую машину гоняет.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Глядя мне  прямо в  глаза светлыми,  как 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небушко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,  глазами,  чуть-чуть улыбаясь,  мальчик смело протянул мне розовую холодную ручонку.  Я  легонько потряс ее, спросил: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Что же это у тебя,  старик,  рука такая холодная? На дворе теплынь, а ты замерзаешь?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С  трогательной детской доверчивостью малыш  прижался к  моим  коленям, удивленно приподнял белесые бровки.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Какой же я старик,  дядя?  Я вовсе мальчик,  и я вовсе не замерзаю, а руки холодные – снежки катал потому что.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Сняв со  спины тощий вещевой мешок,  устало присаживаясь рядом со мною, отец сказал: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Беда мне с этим пассажиром. Через него и я подбился. Широко шагнешь – он уже на рысь переходит,  вот и изволь к такому пехотинцу приноравливаться. Там,  где  мне  надо раз шагнуть, –  я  три раза шагаю,  так и  идем с  ним враздробь,  как конь с черепахой. А тут ведь за ним глаз да глаз нужен. Чуть отвернешься,  а  он уже по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лужине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бредет или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леденику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отломит и сосет вместо конфеты. Нет, не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мужчинское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 xml:space="preserve"> это дело с такими пассажирами путешествовать, да еще походным порядком.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1. Определите жанр произведения, из которого взят текст.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рассказ;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быль;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роман.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2. Какое место занимает этот фрагмент в произведении?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открывает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завершает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является кульминацией сюжета;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является завязкой сюжетного действия.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3. Главной темой данного отрывка является: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1) образ жизни шофёра;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встреча рассказчика с молодым мужчиной и мальчиком;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красота природы;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жизни и смерти.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4. Какую форму имеет повествование в произведении М. А. Шолохова «Судьба человека»?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повествование от 1-го лица;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повествование от 3-го лица;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рассказ в рассказе;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форму монолога.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5. С какой целью в данном фрагменте приводится речь мальчика?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выявить отсутствие в герое серьёзного отношения к жизни;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показать детскую непосредственность;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охарактеризовать психологическое состояние героя;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объяснить трудность характера ребёнка.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В 1. Укажите термин, которым в литературоведении называют средство художественной изобразительности, основанное на сопоставлении («светлыми, 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какнебушко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,  глазами»).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2. Назовите средство создания образа героя, строящееся на описании его внешности (со слов</w:t>
      </w:r>
      <w:proofErr w:type="gramStart"/>
      <w:r w:rsidRPr="00E91A0E">
        <w:rPr>
          <w:rFonts w:ascii="Times New Roman" w:hAnsi="Times New Roman" w:cs="Times New Roman"/>
          <w:b/>
          <w:sz w:val="20"/>
          <w:szCs w:val="20"/>
        </w:rPr>
        <w:t>:«</w:t>
      </w:r>
      <w:proofErr w:type="gramEnd"/>
      <w:r w:rsidRPr="00E91A0E">
        <w:rPr>
          <w:rFonts w:ascii="Times New Roman" w:hAnsi="Times New Roman" w:cs="Times New Roman"/>
          <w:b/>
          <w:sz w:val="20"/>
          <w:szCs w:val="20"/>
        </w:rPr>
        <w:t>Глядя мне…»).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3. Из абзаца, начинающегося со слов: «Сняв со спины…», выпишите слово, которое характеризует состояние Андрея Соколова.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4. В абзаце, начинающемся со слов: «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Строгательной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…» найдите словосочетание, с помощью которого объясняется, как мальчик отнёсся к незнакомому шофёру.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pBdr>
          <w:bottom w:val="single" w:sz="12" w:space="1" w:color="auto"/>
        </w:pBd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С 1. Охарактеризуйте характер взаимоотношений между Андреем Соколовым и мальчиком. Как герои относятся друг к другу?</w:t>
      </w:r>
    </w:p>
    <w:p w:rsidR="00853AD2" w:rsidRPr="00E91A0E" w:rsidRDefault="00853AD2" w:rsidP="00853AD2">
      <w:pPr>
        <w:pBdr>
          <w:bottom w:val="single" w:sz="12" w:space="1" w:color="auto"/>
        </w:pBd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Литература  9 класс Тест М. А. Шолохов «Судьба человека»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Вариант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Чужой,  но  ставший  мне  близким  человек поднялся,  протянул большую, твердую, как дерево, руку: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Прощай, браток, счастливо тебе!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–  И тебе счастливо добраться до </w:t>
      </w:r>
      <w:proofErr w:type="spellStart"/>
      <w:r w:rsidRPr="00E91A0E">
        <w:rPr>
          <w:rFonts w:ascii="Times New Roman" w:hAnsi="Times New Roman" w:cs="Times New Roman"/>
          <w:sz w:val="20"/>
          <w:szCs w:val="20"/>
        </w:rPr>
        <w:t>Кашар</w:t>
      </w:r>
      <w:proofErr w:type="spellEnd"/>
      <w:r w:rsidRPr="00E91A0E">
        <w:rPr>
          <w:rFonts w:ascii="Times New Roman" w:hAnsi="Times New Roman" w:cs="Times New Roman"/>
          <w:sz w:val="20"/>
          <w:szCs w:val="20"/>
        </w:rPr>
        <w:t>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– Благодарствую. Эй, сынок, пойдем к лодке.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Мальчик  подбежал  к  отцу,  </w:t>
      </w:r>
      <w:proofErr w:type="gramStart"/>
      <w:r w:rsidRPr="00E91A0E">
        <w:rPr>
          <w:rFonts w:ascii="Times New Roman" w:hAnsi="Times New Roman" w:cs="Times New Roman"/>
          <w:sz w:val="20"/>
          <w:szCs w:val="20"/>
        </w:rPr>
        <w:t>пристроился</w:t>
      </w:r>
      <w:proofErr w:type="gramEnd"/>
      <w:r w:rsidRPr="00E91A0E">
        <w:rPr>
          <w:rFonts w:ascii="Times New Roman" w:hAnsi="Times New Roman" w:cs="Times New Roman"/>
          <w:sz w:val="20"/>
          <w:szCs w:val="20"/>
        </w:rPr>
        <w:t xml:space="preserve">  справа  и,  держась  за  полу отцовского ватника, засеменил рядом с широко шагавшим мужчиной.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Два  осиротевших  человека,  две  песчинки,  заброшенные в  чужие  края военным ураганом невиданной силы...  Что-то ждет их впереди?  И  хотелось бы думать,  что этот русский человек, человек несгибаемой воли, выдюжит и около отцовского плеча вырастет тот,  который,  повзрослев, сможет все вытерпеть, все преодолеть на своем пути, если к этому позовет его Родина.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     С тяжелой грустью смотрел я им вслед...  Может быть,  все и обошлось бы благополучно при  нашем расставании,  но  Ванюшка,  отойдя несколько шагов и заплетая куцыми ножками,  повернулся на  ходу ко мне лицом,  помахал розовой ручонкой.  И  вдруг словно мягкая,  но когтистая лапа сжала мне сердце,  и я поспешно отвернулся.  Нет,  не  только во сне плачут пожилые,  поседевшие за годы  войны  мужчины.  Плачут они  и  наяву.  Тут  главное – уметь  вовремя отвернуться.  Тут  самое главное – не  ранить сердце ребенка,  чтобы он  не увидел, как бежит по твоей щеке жгучая и скупая мужская слеза...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1. Определите жанр произведения, из которого взят текст.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рассказ;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быль;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роман.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2. Какое место занимает этот фрагмент в произведении?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открывает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завершает повествование;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является кульминацией сюжета;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является завязкой сюжетного действия.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3. Главной темой данного отрывка является: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 xml:space="preserve">1) слабость здоровья маленького мальчика; 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жестокость людей;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сила духа русского мужчины, прошедшего войну;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сиротство людей после войны.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4. Какую форму имеет повествование в произведении М. А. Шолохова «Судьба человека»?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повествование от 1-го лица;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повествование от 3-го лица;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рассказ в рассказе;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форму монолога.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А 5. С какой целью в данном фрагменте приводится описание мыслей рассказчика?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1) выявить главную идею произведения, авторское отношение к герою;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2) показать отношение мальчика к Андрею Соколову;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3) увеличить объём повествования;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4) заинтересовать читателя.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1. Укажите термин, которым в литературоведении называют средство художественной изобразительности, помогающее автору описать героя и выразить своё отношение к нему («осиротевших», «несгибаемой воли», «жгучая и скупая»).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2. Назовите средство создания образа героя, строящееся на описании его действий (со слов</w:t>
      </w:r>
      <w:proofErr w:type="gramStart"/>
      <w:r w:rsidRPr="00E91A0E">
        <w:rPr>
          <w:rFonts w:ascii="Times New Roman" w:hAnsi="Times New Roman" w:cs="Times New Roman"/>
          <w:b/>
          <w:sz w:val="20"/>
          <w:szCs w:val="20"/>
        </w:rPr>
        <w:t>:«</w:t>
      </w:r>
      <w:proofErr w:type="gramEnd"/>
      <w:r w:rsidRPr="00E91A0E">
        <w:rPr>
          <w:rFonts w:ascii="Times New Roman" w:hAnsi="Times New Roman" w:cs="Times New Roman"/>
          <w:b/>
          <w:sz w:val="20"/>
          <w:szCs w:val="20"/>
        </w:rPr>
        <w:t>Мальчик подбежал…»).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3. Из абзаца, начинающегося со слов: «С тяжёлой…», выпишите словосочетание, которое объясняет, с каким настроением смотрел рассказчик на удалявшихся двух людей (Андрея Соколова и мальчика).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В 4. В абзаце, начинающемся со слов: «Чужой…» найдите сравнение, с помощью которого описывается твёрдость руки Андрея Соколова.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Ответ: 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>С 1. О чём заставляет задуматься читателя финальная часть произведения М. А. Шолохова «Судьба человека»?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A0E">
        <w:rPr>
          <w:rFonts w:ascii="Times New Roman" w:hAnsi="Times New Roman" w:cs="Times New Roman"/>
          <w:b/>
          <w:sz w:val="20"/>
          <w:szCs w:val="20"/>
        </w:rPr>
        <w:t xml:space="preserve">Литература  9 класс </w:t>
      </w:r>
      <w:proofErr w:type="spellStart"/>
      <w:r w:rsidRPr="00E91A0E">
        <w:rPr>
          <w:rFonts w:ascii="Times New Roman" w:hAnsi="Times New Roman" w:cs="Times New Roman"/>
          <w:b/>
          <w:sz w:val="20"/>
          <w:szCs w:val="20"/>
        </w:rPr>
        <w:t>ТестМ</w:t>
      </w:r>
      <w:proofErr w:type="spellEnd"/>
      <w:r w:rsidRPr="00E91A0E">
        <w:rPr>
          <w:rFonts w:ascii="Times New Roman" w:hAnsi="Times New Roman" w:cs="Times New Roman"/>
          <w:b/>
          <w:sz w:val="20"/>
          <w:szCs w:val="20"/>
        </w:rPr>
        <w:t>. А. Шолохов «Судьба человека»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Вариант 1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Ответы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     1.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А.2.  1.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А.3.  2.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А.4.  3.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А.5.  2.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В.1.  Сравнение.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В.2.  Портрет.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В.3.  Устало.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В.4.  С трогательной детской доверчивостью.</w:t>
      </w:r>
    </w:p>
    <w:p w:rsidR="00853AD2" w:rsidRPr="00E91A0E" w:rsidRDefault="00853AD2" w:rsidP="00853A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91A0E">
        <w:rPr>
          <w:rFonts w:ascii="Times New Roman" w:hAnsi="Times New Roman" w:cs="Times New Roman"/>
          <w:b/>
          <w:i/>
          <w:sz w:val="20"/>
          <w:szCs w:val="20"/>
        </w:rPr>
        <w:t xml:space="preserve">                                           Вариант 2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А.1   1.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А.2.  2.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А.3.  3.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А.4.  3.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А.5.  1.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В.1.  Эпитет.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В.2.  Поступок.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В.3.  С тяжёлой грустью.</w:t>
      </w:r>
    </w:p>
    <w:p w:rsidR="00853AD2" w:rsidRPr="00E91A0E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91A0E">
        <w:rPr>
          <w:rFonts w:ascii="Times New Roman" w:hAnsi="Times New Roman" w:cs="Times New Roman"/>
          <w:sz w:val="20"/>
          <w:szCs w:val="20"/>
        </w:rPr>
        <w:t>В.4.  Твёрдую, как дерево, руку.</w:t>
      </w:r>
    </w:p>
    <w:p w:rsidR="00853AD2" w:rsidRPr="00345109" w:rsidRDefault="00853AD2" w:rsidP="00853AD2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853AD2" w:rsidRPr="00345109" w:rsidRDefault="00853AD2" w:rsidP="00853A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53AD2" w:rsidRPr="00345109" w:rsidRDefault="00853AD2" w:rsidP="00853AD2">
      <w:p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53AD2" w:rsidRPr="00345109" w:rsidRDefault="00853AD2" w:rsidP="00853AD2">
      <w:p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53AD2" w:rsidRPr="00345109" w:rsidRDefault="00853AD2" w:rsidP="00853AD2">
      <w:p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53AD2" w:rsidRPr="00345109" w:rsidRDefault="00853AD2" w:rsidP="00853AD2">
      <w:p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53AD2" w:rsidRPr="00345109" w:rsidRDefault="00853AD2" w:rsidP="00853AD2">
      <w:p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53AD2" w:rsidRPr="00A41FA2" w:rsidRDefault="00853AD2" w:rsidP="00853AD2">
      <w:p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53AD2" w:rsidRPr="001232DF" w:rsidRDefault="00853AD2" w:rsidP="00853AD2">
      <w:pPr>
        <w:rPr>
          <w:sz w:val="28"/>
          <w:szCs w:val="28"/>
        </w:rPr>
      </w:pPr>
    </w:p>
    <w:p w:rsidR="00853AD2" w:rsidRPr="00460EDD" w:rsidRDefault="00853AD2" w:rsidP="00904F2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169C7" w:rsidRDefault="008169C7"/>
    <w:sectPr w:rsidR="008169C7" w:rsidSect="008169C7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E6C8C"/>
    <w:multiLevelType w:val="hybridMultilevel"/>
    <w:tmpl w:val="F92E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9574E0"/>
    <w:multiLevelType w:val="hybridMultilevel"/>
    <w:tmpl w:val="7B9ECAD2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87B2A34"/>
    <w:multiLevelType w:val="hybridMultilevel"/>
    <w:tmpl w:val="B27013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EC7EA3"/>
    <w:multiLevelType w:val="hybridMultilevel"/>
    <w:tmpl w:val="322C3B4A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36FE6CF2"/>
    <w:multiLevelType w:val="hybridMultilevel"/>
    <w:tmpl w:val="BD32BE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EA57FFD"/>
    <w:multiLevelType w:val="hybridMultilevel"/>
    <w:tmpl w:val="1F4CF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25751C"/>
    <w:multiLevelType w:val="hybridMultilevel"/>
    <w:tmpl w:val="1F4CF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CD23B0"/>
    <w:multiLevelType w:val="hybridMultilevel"/>
    <w:tmpl w:val="44781806"/>
    <w:lvl w:ilvl="0" w:tplc="17ACA3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DA42BE"/>
    <w:multiLevelType w:val="multilevel"/>
    <w:tmpl w:val="88B06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CD1E12"/>
    <w:multiLevelType w:val="hybridMultilevel"/>
    <w:tmpl w:val="BBECD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6827BD"/>
    <w:multiLevelType w:val="hybridMultilevel"/>
    <w:tmpl w:val="91169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FB12E3"/>
    <w:multiLevelType w:val="hybridMultilevel"/>
    <w:tmpl w:val="790C37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87E245B"/>
    <w:multiLevelType w:val="hybridMultilevel"/>
    <w:tmpl w:val="D578DC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A0C5554"/>
    <w:multiLevelType w:val="multilevel"/>
    <w:tmpl w:val="59ACA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043FE2"/>
    <w:multiLevelType w:val="multilevel"/>
    <w:tmpl w:val="F53EF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3"/>
  </w:num>
  <w:num w:numId="3">
    <w:abstractNumId w:val="14"/>
  </w:num>
  <w:num w:numId="4">
    <w:abstractNumId w:val="0"/>
  </w:num>
  <w:num w:numId="5">
    <w:abstractNumId w:val="3"/>
  </w:num>
  <w:num w:numId="6">
    <w:abstractNumId w:val="1"/>
  </w:num>
  <w:num w:numId="7">
    <w:abstractNumId w:val="7"/>
  </w:num>
  <w:num w:numId="8">
    <w:abstractNumId w:val="9"/>
  </w:num>
  <w:num w:numId="9">
    <w:abstractNumId w:val="6"/>
  </w:num>
  <w:num w:numId="10">
    <w:abstractNumId w:val="10"/>
  </w:num>
  <w:num w:numId="11">
    <w:abstractNumId w:val="11"/>
  </w:num>
  <w:num w:numId="12">
    <w:abstractNumId w:val="5"/>
  </w:num>
  <w:num w:numId="13">
    <w:abstractNumId w:val="4"/>
  </w:num>
  <w:num w:numId="14">
    <w:abstractNumId w:val="12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07B59"/>
    <w:rsid w:val="00151EDD"/>
    <w:rsid w:val="0018554A"/>
    <w:rsid w:val="001A2219"/>
    <w:rsid w:val="001B469F"/>
    <w:rsid w:val="002E68C8"/>
    <w:rsid w:val="003218E9"/>
    <w:rsid w:val="003D39DD"/>
    <w:rsid w:val="00412AF1"/>
    <w:rsid w:val="00443E55"/>
    <w:rsid w:val="00460EDD"/>
    <w:rsid w:val="004A5428"/>
    <w:rsid w:val="004F042A"/>
    <w:rsid w:val="00576B07"/>
    <w:rsid w:val="00593704"/>
    <w:rsid w:val="00634DEB"/>
    <w:rsid w:val="00721BFE"/>
    <w:rsid w:val="008169C7"/>
    <w:rsid w:val="00853AD2"/>
    <w:rsid w:val="00904F22"/>
    <w:rsid w:val="00907B59"/>
    <w:rsid w:val="009B6FED"/>
    <w:rsid w:val="00BA629F"/>
    <w:rsid w:val="00C11343"/>
    <w:rsid w:val="00E91A0E"/>
    <w:rsid w:val="00ED5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2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60EDD"/>
  </w:style>
  <w:style w:type="paragraph" w:customStyle="1" w:styleId="msonormal0">
    <w:name w:val="msonormal"/>
    <w:basedOn w:val="a"/>
    <w:rsid w:val="00460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60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53AD2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91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91A0E"/>
    <w:rPr>
      <w:rFonts w:ascii="Segoe UI" w:hAnsi="Segoe UI" w:cs="Segoe UI"/>
      <w:sz w:val="18"/>
      <w:szCs w:val="18"/>
    </w:rPr>
  </w:style>
  <w:style w:type="character" w:styleId="a7">
    <w:name w:val="Emphasis"/>
    <w:basedOn w:val="a0"/>
    <w:uiPriority w:val="20"/>
    <w:qFormat/>
    <w:rsid w:val="001B469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0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73</Pages>
  <Words>21868</Words>
  <Characters>124653</Characters>
  <Application>Microsoft Office Word</Application>
  <DocSecurity>0</DocSecurity>
  <Lines>1038</Lines>
  <Paragraphs>292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    </vt:lpstr>
      <vt:lpstr>        РАБОЧАЯ    ПРОГРАММА</vt:lpstr>
    </vt:vector>
  </TitlesOfParts>
  <Company/>
  <LinksUpToDate>false</LinksUpToDate>
  <CharactersWithSpaces>146229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dom</cp:lastModifiedBy>
  <cp:revision>10</cp:revision>
  <cp:lastPrinted>2020-09-18T17:06:00Z</cp:lastPrinted>
  <dcterms:created xsi:type="dcterms:W3CDTF">2019-09-10T17:00:00Z</dcterms:created>
  <dcterms:modified xsi:type="dcterms:W3CDTF">2020-09-30T16:40:00Z</dcterms:modified>
</cp:coreProperties>
</file>